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81DE7" w14:textId="77777777" w:rsidR="00553936" w:rsidRDefault="00E97E4F" w:rsidP="00E97E4F">
      <w:pPr>
        <w:autoSpaceDE w:val="0"/>
        <w:autoSpaceDN w:val="0"/>
        <w:adjustRightInd w:val="0"/>
        <w:spacing w:after="0" w:line="240" w:lineRule="auto"/>
        <w:jc w:val="center"/>
        <w:rPr>
          <w:rFonts w:ascii="Arial" w:hAnsi="Arial" w:cs="Arial"/>
          <w:b/>
          <w:sz w:val="20"/>
          <w:szCs w:val="20"/>
        </w:rPr>
      </w:pPr>
      <w:r w:rsidRPr="00146DD7">
        <w:rPr>
          <w:rFonts w:ascii="Arial" w:hAnsi="Arial" w:cs="Arial"/>
          <w:b/>
          <w:sz w:val="20"/>
          <w:szCs w:val="20"/>
        </w:rPr>
        <w:t>Job Profile</w:t>
      </w:r>
    </w:p>
    <w:p w14:paraId="46FFC28B" w14:textId="2715F422" w:rsidR="00E97E4F" w:rsidRPr="00B7156B" w:rsidRDefault="00E97E4F" w:rsidP="00E97E4F">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 xml:space="preserve">Education Programme Officer </w:t>
      </w:r>
    </w:p>
    <w:p w14:paraId="5CD73C31" w14:textId="77777777" w:rsidR="00E97E4F" w:rsidRPr="00146DD7" w:rsidRDefault="00E97E4F" w:rsidP="00E97E4F">
      <w:pPr>
        <w:autoSpaceDE w:val="0"/>
        <w:autoSpaceDN w:val="0"/>
        <w:adjustRightInd w:val="0"/>
        <w:spacing w:after="0" w:line="240" w:lineRule="auto"/>
        <w:rPr>
          <w:rFonts w:ascii="Arial" w:hAnsi="Arial" w:cs="Arial"/>
          <w:b/>
          <w:sz w:val="20"/>
          <w:szCs w:val="20"/>
        </w:rPr>
      </w:pPr>
    </w:p>
    <w:p w14:paraId="482CFAA4" w14:textId="77777777" w:rsidR="00E97E4F" w:rsidRPr="00146DD7" w:rsidRDefault="00E97E4F" w:rsidP="00E97E4F">
      <w:pPr>
        <w:autoSpaceDE w:val="0"/>
        <w:autoSpaceDN w:val="0"/>
        <w:adjustRightInd w:val="0"/>
        <w:spacing w:after="0" w:line="240" w:lineRule="auto"/>
        <w:rPr>
          <w:rFonts w:ascii="Arial" w:hAnsi="Arial" w:cs="Arial"/>
          <w:b/>
          <w:sz w:val="20"/>
          <w:szCs w:val="20"/>
        </w:rPr>
      </w:pPr>
    </w:p>
    <w:p w14:paraId="0098536D" w14:textId="712FF654" w:rsidR="00E97E4F" w:rsidRPr="00702953" w:rsidRDefault="00E97E4F" w:rsidP="43C91E74">
      <w:pPr>
        <w:autoSpaceDE w:val="0"/>
        <w:autoSpaceDN w:val="0"/>
        <w:adjustRightInd w:val="0"/>
        <w:spacing w:after="0" w:line="240" w:lineRule="auto"/>
        <w:rPr>
          <w:rFonts w:ascii="Arial" w:hAnsi="Arial" w:cs="Arial"/>
          <w:b/>
          <w:bCs/>
          <w:sz w:val="20"/>
          <w:szCs w:val="20"/>
        </w:rPr>
      </w:pPr>
      <w:r w:rsidRPr="43C91E74">
        <w:rPr>
          <w:rFonts w:ascii="Arial" w:hAnsi="Arial" w:cs="Arial"/>
          <w:b/>
          <w:bCs/>
          <w:sz w:val="20"/>
          <w:szCs w:val="20"/>
        </w:rPr>
        <w:t xml:space="preserve">Job Title: </w:t>
      </w:r>
      <w:r w:rsidR="008E15DA" w:rsidRPr="43C91E74">
        <w:rPr>
          <w:rFonts w:ascii="Arial" w:hAnsi="Arial" w:cs="Arial"/>
          <w:b/>
          <w:bCs/>
          <w:sz w:val="20"/>
          <w:szCs w:val="20"/>
        </w:rPr>
        <w:t>Education Programme Officer</w:t>
      </w:r>
    </w:p>
    <w:p w14:paraId="6EC53B03" w14:textId="58A9D202" w:rsidR="00E97E4F" w:rsidRPr="007B65FB" w:rsidRDefault="00E97E4F" w:rsidP="501EBBEA">
      <w:pPr>
        <w:autoSpaceDE w:val="0"/>
        <w:autoSpaceDN w:val="0"/>
        <w:adjustRightInd w:val="0"/>
        <w:spacing w:after="0" w:line="240" w:lineRule="auto"/>
        <w:rPr>
          <w:rFonts w:ascii="Arial" w:hAnsi="Arial" w:cs="Arial"/>
          <w:b/>
          <w:bCs/>
          <w:sz w:val="20"/>
          <w:szCs w:val="20"/>
        </w:rPr>
      </w:pPr>
      <w:r w:rsidRPr="1D866D37">
        <w:rPr>
          <w:rFonts w:ascii="Arial" w:hAnsi="Arial" w:cs="Arial"/>
          <w:b/>
          <w:bCs/>
          <w:sz w:val="20"/>
          <w:szCs w:val="20"/>
        </w:rPr>
        <w:t xml:space="preserve">Job Grade: </w:t>
      </w:r>
      <w:r w:rsidR="00023031">
        <w:rPr>
          <w:rFonts w:ascii="Arial" w:hAnsi="Arial" w:cs="Arial"/>
          <w:b/>
          <w:bCs/>
          <w:sz w:val="20"/>
          <w:szCs w:val="20"/>
        </w:rPr>
        <w:t>Level 3 Zone 2</w:t>
      </w:r>
    </w:p>
    <w:p w14:paraId="3F3DC79C" w14:textId="509D4C6A" w:rsidR="58CF4E88" w:rsidRDefault="58CF4E88" w:rsidP="58CF4E88">
      <w:pPr>
        <w:spacing w:after="0" w:line="240" w:lineRule="auto"/>
        <w:rPr>
          <w:rFonts w:ascii="Arial" w:hAnsi="Arial" w:cs="Arial"/>
          <w:b/>
          <w:bCs/>
          <w:sz w:val="20"/>
          <w:szCs w:val="20"/>
        </w:rPr>
      </w:pPr>
    </w:p>
    <w:p w14:paraId="1F75C7B2" w14:textId="77777777" w:rsidR="00E97E4F" w:rsidRPr="00146DD7" w:rsidRDefault="00E97E4F" w:rsidP="00E97E4F">
      <w:pPr>
        <w:autoSpaceDE w:val="0"/>
        <w:autoSpaceDN w:val="0"/>
        <w:adjustRightInd w:val="0"/>
        <w:spacing w:after="0" w:line="240" w:lineRule="auto"/>
        <w:rPr>
          <w:rFonts w:ascii="Arial" w:hAnsi="Arial" w:cs="Arial"/>
          <w:b/>
          <w:bCs/>
          <w:sz w:val="20"/>
          <w:szCs w:val="20"/>
        </w:rPr>
      </w:pPr>
    </w:p>
    <w:p w14:paraId="047AC25F" w14:textId="77777777" w:rsidR="00E97E4F" w:rsidRPr="00146DD7" w:rsidRDefault="00E97E4F" w:rsidP="00E97E4F">
      <w:pPr>
        <w:autoSpaceDE w:val="0"/>
        <w:autoSpaceDN w:val="0"/>
        <w:adjustRightInd w:val="0"/>
        <w:spacing w:after="0" w:line="240" w:lineRule="auto"/>
        <w:rPr>
          <w:rFonts w:ascii="Arial" w:hAnsi="Arial" w:cs="Arial"/>
          <w:b/>
          <w:bCs/>
          <w:sz w:val="20"/>
          <w:szCs w:val="20"/>
        </w:rPr>
      </w:pPr>
      <w:r w:rsidRPr="00146DD7">
        <w:rPr>
          <w:rFonts w:ascii="Arial" w:hAnsi="Arial" w:cs="Arial"/>
          <w:b/>
          <w:bCs/>
          <w:sz w:val="20"/>
          <w:szCs w:val="20"/>
        </w:rPr>
        <w:t>About</w:t>
      </w:r>
      <w:r>
        <w:rPr>
          <w:rFonts w:ascii="Arial" w:hAnsi="Arial" w:cs="Arial"/>
          <w:b/>
          <w:bCs/>
          <w:sz w:val="20"/>
          <w:szCs w:val="20"/>
        </w:rPr>
        <w:t xml:space="preserve"> North London Waste Authority (NLWA)</w:t>
      </w:r>
    </w:p>
    <w:p w14:paraId="7EAB9357" w14:textId="6E3CA41D" w:rsidR="004D1E57" w:rsidRPr="004D1E57" w:rsidRDefault="004D1E57" w:rsidP="004D1E57">
      <w:pPr>
        <w:autoSpaceDE w:val="0"/>
        <w:autoSpaceDN w:val="0"/>
        <w:adjustRightInd w:val="0"/>
        <w:spacing w:after="0" w:line="240" w:lineRule="auto"/>
        <w:rPr>
          <w:rFonts w:ascii="Arial" w:eastAsia="Times New Roman" w:hAnsi="Arial" w:cs="Arial"/>
          <w:sz w:val="20"/>
          <w:szCs w:val="20"/>
          <w:lang w:eastAsia="en-GB"/>
        </w:rPr>
      </w:pPr>
      <w:r w:rsidRPr="6B07BB50">
        <w:rPr>
          <w:rFonts w:ascii="Arial" w:eastAsia="Times New Roman" w:hAnsi="Arial" w:cs="Arial"/>
          <w:sz w:val="20"/>
          <w:szCs w:val="20"/>
          <w:lang w:eastAsia="en-GB"/>
        </w:rPr>
        <w:t>Our mission is to preserve resources and the environment for future generations</w:t>
      </w:r>
      <w:r w:rsidR="0E26CDC3" w:rsidRPr="6B07BB50">
        <w:rPr>
          <w:rFonts w:ascii="Arial" w:eastAsia="Times New Roman" w:hAnsi="Arial" w:cs="Arial"/>
          <w:sz w:val="20"/>
          <w:szCs w:val="20"/>
          <w:lang w:eastAsia="en-GB"/>
        </w:rPr>
        <w:t>.</w:t>
      </w:r>
      <w:r w:rsidRPr="6B07BB50">
        <w:rPr>
          <w:rFonts w:ascii="Arial" w:eastAsia="Times New Roman" w:hAnsi="Arial" w:cs="Arial"/>
          <w:sz w:val="20"/>
          <w:szCs w:val="20"/>
          <w:lang w:eastAsia="en-GB"/>
        </w:rPr>
        <w:t> We serve two million residents in seven boroughs and run communications and engagement campaigns to help them reduce their rubbish and recycle more. We campaign for government and industry action to reduce unnecessary single-use items, encourage reuse and repair and promote effective recycling.</w:t>
      </w:r>
      <w:r w:rsidR="2964D417" w:rsidRPr="6B07BB50">
        <w:rPr>
          <w:rFonts w:ascii="Arial" w:eastAsia="Times New Roman" w:hAnsi="Arial" w:cs="Arial"/>
          <w:sz w:val="20"/>
          <w:szCs w:val="20"/>
          <w:lang w:eastAsia="en-GB"/>
        </w:rPr>
        <w:t xml:space="preserve"> We deliver a</w:t>
      </w:r>
      <w:r w:rsidR="77B8789D" w:rsidRPr="6B07BB50">
        <w:rPr>
          <w:rFonts w:ascii="Arial" w:eastAsia="Times New Roman" w:hAnsi="Arial" w:cs="Arial"/>
          <w:sz w:val="20"/>
          <w:szCs w:val="20"/>
          <w:lang w:eastAsia="en-GB"/>
        </w:rPr>
        <w:t xml:space="preserve">n </w:t>
      </w:r>
      <w:r w:rsidR="2964D417" w:rsidRPr="6B07BB50">
        <w:rPr>
          <w:rFonts w:ascii="Arial" w:eastAsia="Times New Roman" w:hAnsi="Arial" w:cs="Arial"/>
          <w:sz w:val="20"/>
          <w:szCs w:val="20"/>
          <w:lang w:eastAsia="en-GB"/>
        </w:rPr>
        <w:t xml:space="preserve">education programme at our </w:t>
      </w:r>
      <w:r w:rsidR="5E98FDCD" w:rsidRPr="6B07BB50">
        <w:rPr>
          <w:rFonts w:ascii="Arial" w:eastAsia="Times New Roman" w:hAnsi="Arial" w:cs="Arial"/>
          <w:sz w:val="20"/>
          <w:szCs w:val="20"/>
          <w:lang w:eastAsia="en-GB"/>
        </w:rPr>
        <w:t>new education centre in Edmonton</w:t>
      </w:r>
      <w:r w:rsidR="2964D417" w:rsidRPr="6B07BB50">
        <w:rPr>
          <w:rFonts w:ascii="Arial" w:eastAsia="Times New Roman" w:hAnsi="Arial" w:cs="Arial"/>
          <w:sz w:val="20"/>
          <w:szCs w:val="20"/>
          <w:lang w:eastAsia="en-GB"/>
        </w:rPr>
        <w:t xml:space="preserve"> </w:t>
      </w:r>
      <w:r w:rsidR="2272037F" w:rsidRPr="6B07BB50">
        <w:rPr>
          <w:rFonts w:ascii="Arial" w:eastAsia="Times New Roman" w:hAnsi="Arial" w:cs="Arial"/>
          <w:sz w:val="20"/>
          <w:szCs w:val="20"/>
          <w:lang w:eastAsia="en-GB"/>
        </w:rPr>
        <w:t>and in schools across north London</w:t>
      </w:r>
      <w:r w:rsidR="768C0CE9" w:rsidRPr="6B07BB50">
        <w:rPr>
          <w:rFonts w:ascii="Arial" w:eastAsia="Times New Roman" w:hAnsi="Arial" w:cs="Arial"/>
          <w:sz w:val="20"/>
          <w:szCs w:val="20"/>
          <w:lang w:eastAsia="en-GB"/>
        </w:rPr>
        <w:t xml:space="preserve">, </w:t>
      </w:r>
      <w:r w:rsidR="2FA18DD5" w:rsidRPr="6B07BB50">
        <w:rPr>
          <w:rFonts w:ascii="Arial" w:eastAsia="Times New Roman" w:hAnsi="Arial" w:cs="Arial"/>
          <w:sz w:val="20"/>
          <w:szCs w:val="20"/>
          <w:lang w:eastAsia="en-GB"/>
        </w:rPr>
        <w:t>helping</w:t>
      </w:r>
      <w:r w:rsidR="768C0CE9" w:rsidRPr="6B07BB50">
        <w:rPr>
          <w:rFonts w:ascii="Arial" w:eastAsia="Times New Roman" w:hAnsi="Arial" w:cs="Arial"/>
          <w:sz w:val="20"/>
          <w:szCs w:val="20"/>
          <w:lang w:eastAsia="en-GB"/>
        </w:rPr>
        <w:t xml:space="preserve"> students learn abou</w:t>
      </w:r>
      <w:r w:rsidR="24876240" w:rsidRPr="6B07BB50">
        <w:rPr>
          <w:rFonts w:ascii="Arial" w:eastAsia="Times New Roman" w:hAnsi="Arial" w:cs="Arial"/>
          <w:sz w:val="20"/>
          <w:szCs w:val="20"/>
          <w:lang w:eastAsia="en-GB"/>
        </w:rPr>
        <w:t>t</w:t>
      </w:r>
      <w:r w:rsidR="768C0CE9" w:rsidRPr="6B07BB50">
        <w:rPr>
          <w:rFonts w:ascii="Arial" w:eastAsia="Times New Roman" w:hAnsi="Arial" w:cs="Arial"/>
          <w:sz w:val="20"/>
          <w:szCs w:val="20"/>
          <w:lang w:eastAsia="en-GB"/>
        </w:rPr>
        <w:t xml:space="preserve"> </w:t>
      </w:r>
      <w:r w:rsidR="2964D417" w:rsidRPr="6B07BB50">
        <w:rPr>
          <w:rFonts w:ascii="Arial" w:eastAsia="Times New Roman" w:hAnsi="Arial" w:cs="Arial"/>
          <w:sz w:val="20"/>
          <w:szCs w:val="20"/>
          <w:lang w:eastAsia="en-GB"/>
        </w:rPr>
        <w:t>sustainability</w:t>
      </w:r>
      <w:r w:rsidR="0CDB4EF1" w:rsidRPr="6B07BB50">
        <w:rPr>
          <w:rFonts w:ascii="Arial" w:eastAsia="Times New Roman" w:hAnsi="Arial" w:cs="Arial"/>
          <w:sz w:val="20"/>
          <w:szCs w:val="20"/>
          <w:lang w:eastAsia="en-GB"/>
        </w:rPr>
        <w:t>,</w:t>
      </w:r>
      <w:r w:rsidR="17C7640B" w:rsidRPr="6B07BB50">
        <w:rPr>
          <w:rFonts w:ascii="Arial" w:eastAsia="Times New Roman" w:hAnsi="Arial" w:cs="Arial"/>
          <w:sz w:val="20"/>
          <w:szCs w:val="20"/>
          <w:lang w:eastAsia="en-GB"/>
        </w:rPr>
        <w:t xml:space="preserve"> </w:t>
      </w:r>
      <w:r w:rsidR="66535C90" w:rsidRPr="6B07BB50">
        <w:rPr>
          <w:rFonts w:ascii="Arial" w:eastAsia="Times New Roman" w:hAnsi="Arial" w:cs="Arial"/>
          <w:sz w:val="20"/>
          <w:szCs w:val="20"/>
          <w:lang w:eastAsia="en-GB"/>
        </w:rPr>
        <w:t>reduce waste and embed long-term environmental habits.</w:t>
      </w:r>
    </w:p>
    <w:p w14:paraId="174079E0" w14:textId="77777777" w:rsidR="004D1E57" w:rsidRPr="004D1E57" w:rsidRDefault="004D1E57" w:rsidP="004D1E57">
      <w:pPr>
        <w:autoSpaceDE w:val="0"/>
        <w:autoSpaceDN w:val="0"/>
        <w:adjustRightInd w:val="0"/>
        <w:spacing w:after="0" w:line="240" w:lineRule="auto"/>
        <w:rPr>
          <w:rFonts w:ascii="Arial" w:eastAsia="Times New Roman" w:hAnsi="Arial" w:cs="Arial"/>
          <w:sz w:val="20"/>
          <w:szCs w:val="20"/>
          <w:lang w:eastAsia="en-GB"/>
        </w:rPr>
      </w:pPr>
      <w:r w:rsidRPr="004D1E57">
        <w:rPr>
          <w:rFonts w:ascii="Arial" w:eastAsia="Times New Roman" w:hAnsi="Arial" w:cs="Arial"/>
          <w:sz w:val="20"/>
          <w:szCs w:val="20"/>
          <w:lang w:eastAsia="en-GB"/>
        </w:rPr>
        <w:t> </w:t>
      </w:r>
    </w:p>
    <w:p w14:paraId="1F90573A" w14:textId="77777777" w:rsidR="004D1E57" w:rsidRPr="004D1E57" w:rsidRDefault="004D1E57" w:rsidP="004D1E57">
      <w:pPr>
        <w:autoSpaceDE w:val="0"/>
        <w:autoSpaceDN w:val="0"/>
        <w:adjustRightInd w:val="0"/>
        <w:spacing w:after="0" w:line="240" w:lineRule="auto"/>
        <w:rPr>
          <w:rFonts w:ascii="Arial" w:eastAsia="Times New Roman" w:hAnsi="Arial" w:cs="Arial"/>
          <w:sz w:val="20"/>
          <w:szCs w:val="20"/>
          <w:lang w:eastAsia="en-GB"/>
        </w:rPr>
      </w:pPr>
      <w:r w:rsidRPr="004D1E57">
        <w:rPr>
          <w:rFonts w:ascii="Arial" w:eastAsia="Times New Roman" w:hAnsi="Arial" w:cs="Arial"/>
          <w:sz w:val="20"/>
          <w:szCs w:val="20"/>
          <w:lang w:eastAsia="en-GB"/>
        </w:rPr>
        <w:t>To help</w:t>
      </w:r>
      <w:r w:rsidRPr="004D1E57">
        <w:rPr>
          <w:rFonts w:ascii="Arial" w:eastAsia="Times New Roman" w:hAnsi="Arial" w:cs="Arial"/>
          <w:b/>
          <w:bCs/>
          <w:sz w:val="20"/>
          <w:szCs w:val="20"/>
          <w:lang w:eastAsia="en-GB"/>
        </w:rPr>
        <w:t> </w:t>
      </w:r>
      <w:r w:rsidRPr="004D1E57">
        <w:rPr>
          <w:rFonts w:ascii="Arial" w:eastAsia="Times New Roman" w:hAnsi="Arial" w:cs="Arial"/>
          <w:sz w:val="20"/>
          <w:szCs w:val="20"/>
          <w:lang w:eastAsia="en-GB"/>
        </w:rPr>
        <w:t>tackle the climate emergency</w:t>
      </w:r>
      <w:r w:rsidRPr="004D1E57">
        <w:rPr>
          <w:rFonts w:ascii="Arial" w:eastAsia="Times New Roman" w:hAnsi="Arial" w:cs="Arial"/>
          <w:b/>
          <w:bCs/>
          <w:sz w:val="20"/>
          <w:szCs w:val="20"/>
          <w:lang w:eastAsia="en-GB"/>
        </w:rPr>
        <w:t> </w:t>
      </w:r>
      <w:r w:rsidRPr="004D1E57">
        <w:rPr>
          <w:rFonts w:ascii="Arial" w:eastAsia="Times New Roman" w:hAnsi="Arial" w:cs="Arial"/>
          <w:sz w:val="20"/>
          <w:szCs w:val="20"/>
          <w:lang w:eastAsia="en-GB"/>
        </w:rPr>
        <w:t>and</w:t>
      </w:r>
      <w:r w:rsidRPr="004D1E57">
        <w:rPr>
          <w:rFonts w:ascii="Arial" w:eastAsia="Times New Roman" w:hAnsi="Arial" w:cs="Arial"/>
          <w:b/>
          <w:bCs/>
          <w:sz w:val="20"/>
          <w:szCs w:val="20"/>
          <w:lang w:eastAsia="en-GB"/>
        </w:rPr>
        <w:t xml:space="preserve"> </w:t>
      </w:r>
      <w:r w:rsidRPr="004D1E57">
        <w:rPr>
          <w:rFonts w:ascii="Arial" w:eastAsia="Times New Roman" w:hAnsi="Arial" w:cs="Arial"/>
          <w:sz w:val="20"/>
          <w:szCs w:val="20"/>
          <w:lang w:eastAsia="en-GB"/>
        </w:rPr>
        <w:t>to</w:t>
      </w:r>
      <w:r w:rsidRPr="004D1E57">
        <w:rPr>
          <w:rFonts w:ascii="Arial" w:eastAsia="Times New Roman" w:hAnsi="Arial" w:cs="Arial"/>
          <w:b/>
          <w:bCs/>
          <w:sz w:val="20"/>
          <w:szCs w:val="20"/>
          <w:lang w:eastAsia="en-GB"/>
        </w:rPr>
        <w:t> </w:t>
      </w:r>
      <w:r w:rsidRPr="004D1E57">
        <w:rPr>
          <w:rFonts w:ascii="Arial" w:eastAsia="Times New Roman" w:hAnsi="Arial" w:cs="Arial"/>
          <w:sz w:val="20"/>
          <w:szCs w:val="20"/>
          <w:lang w:eastAsia="en-GB"/>
        </w:rPr>
        <w:t xml:space="preserve">prevent rubbish going to landfill, we are building the greenest Energy Recovery Facility in the country and modern recycling facilities at the Edmonton EcoPark, through the </w:t>
      </w:r>
      <w:hyperlink r:id="rId8" w:tgtFrame="_blank" w:history="1">
        <w:r w:rsidRPr="004D1E57">
          <w:rPr>
            <w:rStyle w:val="Hyperlink"/>
            <w:rFonts w:ascii="Arial" w:eastAsia="Times New Roman" w:hAnsi="Arial" w:cs="Arial"/>
            <w:sz w:val="20"/>
            <w:szCs w:val="20"/>
            <w:lang w:eastAsia="en-GB"/>
          </w:rPr>
          <w:t>North London Heat and Power Project</w:t>
        </w:r>
      </w:hyperlink>
      <w:r w:rsidRPr="004D1E57">
        <w:rPr>
          <w:rFonts w:ascii="Arial" w:eastAsia="Times New Roman" w:hAnsi="Arial" w:cs="Arial"/>
          <w:sz w:val="20"/>
          <w:szCs w:val="20"/>
          <w:lang w:eastAsia="en-GB"/>
        </w:rPr>
        <w:t>. </w:t>
      </w:r>
    </w:p>
    <w:p w14:paraId="7F6EFF2B" w14:textId="77777777" w:rsidR="004D1E57" w:rsidRPr="004D1E57" w:rsidRDefault="004D1E57" w:rsidP="004D1E57">
      <w:pPr>
        <w:autoSpaceDE w:val="0"/>
        <w:autoSpaceDN w:val="0"/>
        <w:adjustRightInd w:val="0"/>
        <w:spacing w:after="0" w:line="240" w:lineRule="auto"/>
        <w:rPr>
          <w:rFonts w:ascii="Arial" w:eastAsia="Times New Roman" w:hAnsi="Arial" w:cs="Arial"/>
          <w:sz w:val="20"/>
          <w:szCs w:val="20"/>
          <w:lang w:eastAsia="en-GB"/>
        </w:rPr>
      </w:pPr>
      <w:r w:rsidRPr="004D1E57">
        <w:rPr>
          <w:rFonts w:ascii="Arial" w:eastAsia="Times New Roman" w:hAnsi="Arial" w:cs="Arial"/>
          <w:sz w:val="20"/>
          <w:szCs w:val="20"/>
          <w:lang w:eastAsia="en-GB"/>
        </w:rPr>
        <w:t> </w:t>
      </w:r>
    </w:p>
    <w:p w14:paraId="6040102D" w14:textId="77777777" w:rsidR="004D1E57" w:rsidRPr="004D1E57" w:rsidRDefault="004D1E57" w:rsidP="004D1E57">
      <w:pPr>
        <w:autoSpaceDE w:val="0"/>
        <w:autoSpaceDN w:val="0"/>
        <w:adjustRightInd w:val="0"/>
        <w:spacing w:after="0" w:line="240" w:lineRule="auto"/>
        <w:rPr>
          <w:rFonts w:ascii="Arial" w:eastAsia="Times New Roman" w:hAnsi="Arial" w:cs="Arial"/>
          <w:sz w:val="20"/>
          <w:szCs w:val="20"/>
          <w:lang w:eastAsia="en-GB"/>
        </w:rPr>
      </w:pPr>
      <w:r w:rsidRPr="004D1E57">
        <w:rPr>
          <w:rFonts w:ascii="Arial" w:eastAsia="Times New Roman" w:hAnsi="Arial" w:cs="Arial"/>
          <w:sz w:val="20"/>
          <w:szCs w:val="20"/>
          <w:lang w:eastAsia="en-GB"/>
        </w:rPr>
        <w:t>NLWA staff are employed by London Borough of Camden and benefit from Camden’s recruitment, pension, and HR policies. </w:t>
      </w:r>
    </w:p>
    <w:p w14:paraId="14B97C6C" w14:textId="77777777" w:rsidR="004D1E57" w:rsidRPr="004D1E57" w:rsidRDefault="004D1E57" w:rsidP="004D1E57">
      <w:pPr>
        <w:autoSpaceDE w:val="0"/>
        <w:autoSpaceDN w:val="0"/>
        <w:adjustRightInd w:val="0"/>
        <w:spacing w:after="0" w:line="240" w:lineRule="auto"/>
        <w:rPr>
          <w:rFonts w:ascii="Arial" w:eastAsia="Times New Roman" w:hAnsi="Arial" w:cs="Arial"/>
          <w:sz w:val="20"/>
          <w:szCs w:val="20"/>
          <w:lang w:eastAsia="en-GB"/>
        </w:rPr>
      </w:pPr>
      <w:r w:rsidRPr="004D1E57">
        <w:rPr>
          <w:rFonts w:ascii="Arial" w:eastAsia="Times New Roman" w:hAnsi="Arial" w:cs="Arial"/>
          <w:sz w:val="20"/>
          <w:szCs w:val="20"/>
          <w:lang w:eastAsia="en-GB"/>
        </w:rPr>
        <w:t> </w:t>
      </w:r>
    </w:p>
    <w:p w14:paraId="73609421" w14:textId="3FD94234" w:rsidR="004D1E57" w:rsidRPr="007B65FB" w:rsidRDefault="00E97E4F" w:rsidP="00E97E4F">
      <w:pPr>
        <w:autoSpaceDE w:val="0"/>
        <w:autoSpaceDN w:val="0"/>
        <w:adjustRightInd w:val="0"/>
        <w:spacing w:after="0" w:line="240" w:lineRule="auto"/>
        <w:rPr>
          <w:rFonts w:ascii="Arial" w:hAnsi="Arial" w:cs="Arial"/>
          <w:b/>
          <w:bCs/>
          <w:sz w:val="20"/>
          <w:szCs w:val="20"/>
        </w:rPr>
      </w:pPr>
      <w:r w:rsidRPr="6B07BB50">
        <w:rPr>
          <w:rFonts w:ascii="Arial" w:hAnsi="Arial" w:cs="Arial"/>
          <w:b/>
          <w:bCs/>
          <w:sz w:val="20"/>
          <w:szCs w:val="20"/>
        </w:rPr>
        <w:t>About the role</w:t>
      </w:r>
    </w:p>
    <w:p w14:paraId="74A3808E" w14:textId="7ED647C9" w:rsidR="00E97E4F" w:rsidRDefault="004D1E57" w:rsidP="43C91E74">
      <w:pPr>
        <w:rPr>
          <w:rFonts w:ascii="Arial" w:eastAsia="Times New Roman" w:hAnsi="Arial" w:cs="Arial"/>
          <w:color w:val="000000" w:themeColor="text1"/>
          <w:sz w:val="20"/>
          <w:szCs w:val="20"/>
          <w:lang w:eastAsia="en-GB"/>
        </w:rPr>
      </w:pPr>
      <w:r w:rsidRPr="40CCD762">
        <w:rPr>
          <w:rFonts w:ascii="Arial" w:eastAsia="Times New Roman" w:hAnsi="Arial" w:cs="Arial"/>
          <w:color w:val="000000" w:themeColor="text1"/>
          <w:sz w:val="20"/>
          <w:szCs w:val="20"/>
          <w:lang w:eastAsia="en-GB"/>
        </w:rPr>
        <w:t>The Education Programme Officer will</w:t>
      </w:r>
      <w:r w:rsidR="00357753" w:rsidRPr="40CCD762">
        <w:rPr>
          <w:rFonts w:ascii="Arial" w:eastAsia="Times New Roman" w:hAnsi="Arial" w:cs="Arial"/>
          <w:color w:val="000000" w:themeColor="text1"/>
          <w:sz w:val="20"/>
          <w:szCs w:val="20"/>
          <w:lang w:eastAsia="en-GB"/>
        </w:rPr>
        <w:t xml:space="preserve"> be responsible for the</w:t>
      </w:r>
      <w:r w:rsidRPr="40CCD762">
        <w:rPr>
          <w:rFonts w:ascii="Arial" w:eastAsia="Times New Roman" w:hAnsi="Arial" w:cs="Arial"/>
          <w:color w:val="000000" w:themeColor="text1"/>
          <w:sz w:val="20"/>
          <w:szCs w:val="20"/>
          <w:lang w:eastAsia="en-GB"/>
        </w:rPr>
        <w:t xml:space="preserve"> deliver</w:t>
      </w:r>
      <w:r w:rsidR="650C7B8C" w:rsidRPr="40CCD762">
        <w:rPr>
          <w:rFonts w:ascii="Arial" w:eastAsia="Times New Roman" w:hAnsi="Arial" w:cs="Arial"/>
          <w:color w:val="000000" w:themeColor="text1"/>
          <w:sz w:val="20"/>
          <w:szCs w:val="20"/>
          <w:lang w:eastAsia="en-GB"/>
        </w:rPr>
        <w:t>y</w:t>
      </w:r>
      <w:r w:rsidRPr="40CCD762">
        <w:rPr>
          <w:rFonts w:ascii="Arial" w:eastAsia="Times New Roman" w:hAnsi="Arial" w:cs="Arial"/>
          <w:color w:val="000000" w:themeColor="text1"/>
          <w:sz w:val="20"/>
          <w:szCs w:val="20"/>
          <w:lang w:eastAsia="en-GB"/>
        </w:rPr>
        <w:t xml:space="preserve"> of </w:t>
      </w:r>
      <w:r w:rsidR="00357753" w:rsidRPr="40CCD762">
        <w:rPr>
          <w:rFonts w:ascii="Arial" w:eastAsia="Times New Roman" w:hAnsi="Arial" w:cs="Arial"/>
          <w:color w:val="000000" w:themeColor="text1"/>
          <w:sz w:val="20"/>
          <w:szCs w:val="20"/>
          <w:lang w:eastAsia="en-GB"/>
        </w:rPr>
        <w:t>our</w:t>
      </w:r>
      <w:r w:rsidRPr="40CCD762">
        <w:rPr>
          <w:rFonts w:ascii="Arial" w:eastAsia="Times New Roman" w:hAnsi="Arial" w:cs="Arial"/>
          <w:color w:val="000000" w:themeColor="text1"/>
          <w:sz w:val="20"/>
          <w:szCs w:val="20"/>
          <w:lang w:eastAsia="en-GB"/>
        </w:rPr>
        <w:t xml:space="preserve"> ambitious, curriculum-linked educational programme at our state-of-the-art centre, EcoPark House.</w:t>
      </w:r>
      <w:r w:rsidR="10917ACD" w:rsidRPr="40CCD762">
        <w:rPr>
          <w:rFonts w:ascii="Arial" w:eastAsia="Times New Roman" w:hAnsi="Arial" w:cs="Arial"/>
          <w:color w:val="000000" w:themeColor="text1"/>
          <w:sz w:val="20"/>
          <w:szCs w:val="20"/>
          <w:lang w:eastAsia="en-GB"/>
        </w:rPr>
        <w:t xml:space="preserve"> This role is central to our mission to engage and inspire the next generation around sustainability, resource management, and the circular economy.</w:t>
      </w:r>
      <w:r w:rsidRPr="40CCD762">
        <w:rPr>
          <w:rFonts w:ascii="Arial" w:eastAsia="Times New Roman" w:hAnsi="Arial" w:cs="Arial"/>
          <w:color w:val="000000" w:themeColor="text1"/>
          <w:sz w:val="20"/>
          <w:szCs w:val="20"/>
          <w:lang w:eastAsia="en-GB"/>
        </w:rPr>
        <w:t xml:space="preserve"> </w:t>
      </w:r>
      <w:r w:rsidR="64D57455" w:rsidRPr="40CCD762">
        <w:rPr>
          <w:rFonts w:ascii="Arial" w:eastAsia="Times New Roman" w:hAnsi="Arial" w:cs="Arial"/>
          <w:color w:val="000000" w:themeColor="text1"/>
          <w:sz w:val="20"/>
          <w:szCs w:val="20"/>
          <w:lang w:eastAsia="en-GB"/>
        </w:rPr>
        <w:t>T</w:t>
      </w:r>
      <w:r w:rsidR="00357753" w:rsidRPr="40CCD762">
        <w:rPr>
          <w:rFonts w:ascii="Arial" w:eastAsia="Times New Roman" w:hAnsi="Arial" w:cs="Arial"/>
          <w:color w:val="000000" w:themeColor="text1"/>
          <w:sz w:val="20"/>
          <w:szCs w:val="20"/>
          <w:lang w:eastAsia="en-GB"/>
        </w:rPr>
        <w:t>hrough</w:t>
      </w:r>
      <w:r w:rsidR="648DAF97" w:rsidRPr="40CCD762">
        <w:rPr>
          <w:rFonts w:ascii="Arial" w:eastAsia="Times New Roman" w:hAnsi="Arial" w:cs="Arial"/>
          <w:color w:val="000000" w:themeColor="text1"/>
          <w:sz w:val="20"/>
          <w:szCs w:val="20"/>
          <w:lang w:eastAsia="en-GB"/>
        </w:rPr>
        <w:t xml:space="preserve"> dynamic, hands-on learning experiences tailored to primary and secondary school</w:t>
      </w:r>
      <w:r w:rsidR="62E7A42A" w:rsidRPr="40CCD762">
        <w:rPr>
          <w:rFonts w:ascii="Arial" w:eastAsia="Times New Roman" w:hAnsi="Arial" w:cs="Arial"/>
          <w:color w:val="000000" w:themeColor="text1"/>
          <w:sz w:val="20"/>
          <w:szCs w:val="20"/>
          <w:lang w:eastAsia="en-GB"/>
        </w:rPr>
        <w:t>s</w:t>
      </w:r>
      <w:r w:rsidR="648DAF97" w:rsidRPr="40CCD762">
        <w:rPr>
          <w:rFonts w:ascii="Arial" w:eastAsia="Times New Roman" w:hAnsi="Arial" w:cs="Arial"/>
          <w:color w:val="000000" w:themeColor="text1"/>
          <w:sz w:val="20"/>
          <w:szCs w:val="20"/>
          <w:lang w:eastAsia="en-GB"/>
        </w:rPr>
        <w:t xml:space="preserve">, the programme aims to foster environmental awareness and empower students to become active participants in creating a more sustainable future. </w:t>
      </w:r>
    </w:p>
    <w:p w14:paraId="4EF7A993" w14:textId="650ED608" w:rsidR="00E97E4F" w:rsidRDefault="749342BD" w:rsidP="43C91E74">
      <w:pPr>
        <w:rPr>
          <w:rFonts w:ascii="Arial" w:eastAsia="Times New Roman" w:hAnsi="Arial" w:cs="Arial"/>
          <w:color w:val="000000" w:themeColor="text1"/>
          <w:sz w:val="20"/>
          <w:szCs w:val="20"/>
          <w:lang w:eastAsia="en-GB"/>
        </w:rPr>
      </w:pPr>
      <w:r w:rsidRPr="40CCD762">
        <w:rPr>
          <w:rFonts w:ascii="Arial" w:eastAsia="Times New Roman" w:hAnsi="Arial" w:cs="Arial"/>
          <w:color w:val="000000" w:themeColor="text1"/>
          <w:sz w:val="20"/>
          <w:szCs w:val="20"/>
          <w:lang w:eastAsia="en-GB"/>
        </w:rPr>
        <w:t xml:space="preserve">The postholder will be expected to be a point of contact for EcoPark House, supporting not only </w:t>
      </w:r>
      <w:r w:rsidR="255E1969" w:rsidRPr="40CCD762">
        <w:rPr>
          <w:rFonts w:ascii="Arial" w:eastAsia="Times New Roman" w:hAnsi="Arial" w:cs="Arial"/>
          <w:color w:val="000000" w:themeColor="text1"/>
          <w:sz w:val="20"/>
          <w:szCs w:val="20"/>
          <w:lang w:eastAsia="en-GB"/>
        </w:rPr>
        <w:t>the team’s activities</w:t>
      </w:r>
      <w:r w:rsidR="2E91BBE9" w:rsidRPr="40CCD762">
        <w:rPr>
          <w:rFonts w:ascii="Arial" w:eastAsia="Times New Roman" w:hAnsi="Arial" w:cs="Arial"/>
          <w:color w:val="000000" w:themeColor="text1"/>
          <w:sz w:val="20"/>
          <w:szCs w:val="20"/>
          <w:lang w:eastAsia="en-GB"/>
        </w:rPr>
        <w:t xml:space="preserve"> and </w:t>
      </w:r>
      <w:r w:rsidR="255E1969" w:rsidRPr="40CCD762">
        <w:rPr>
          <w:rFonts w:ascii="Arial" w:eastAsia="Times New Roman" w:hAnsi="Arial" w:cs="Arial"/>
          <w:color w:val="000000" w:themeColor="text1"/>
          <w:sz w:val="20"/>
          <w:szCs w:val="20"/>
          <w:lang w:eastAsia="en-GB"/>
        </w:rPr>
        <w:t xml:space="preserve">contributing to the success of events hosted at the venue. This includes liaising with internal teams and external stakeholders to ensure the smooth running of visits and events, and helping to maintain EcoPark House as a welcoming, inclusive, and educational space for all visitors. </w:t>
      </w:r>
    </w:p>
    <w:p w14:paraId="28F5D6E0" w14:textId="63A9A2E0" w:rsidR="00E97E4F" w:rsidRDefault="004D1E57" w:rsidP="43C91E74">
      <w:pPr>
        <w:rPr>
          <w:rFonts w:ascii="Arial" w:hAnsi="Arial" w:cs="Arial"/>
          <w:b/>
          <w:bCs/>
          <w:sz w:val="20"/>
          <w:szCs w:val="20"/>
        </w:rPr>
      </w:pPr>
      <w:r w:rsidRPr="43C91E74">
        <w:rPr>
          <w:rFonts w:ascii="Arial" w:eastAsia="Times New Roman" w:hAnsi="Arial" w:cs="Arial"/>
          <w:color w:val="000000" w:themeColor="text1"/>
          <w:sz w:val="20"/>
          <w:szCs w:val="20"/>
          <w:lang w:eastAsia="en-GB"/>
        </w:rPr>
        <w:t>Key responsibilities include:  </w:t>
      </w:r>
    </w:p>
    <w:p w14:paraId="1DE70F8A" w14:textId="374B0BED" w:rsidR="000A56BE" w:rsidRDefault="000A56BE" w:rsidP="43C91E74">
      <w:pPr>
        <w:pStyle w:val="Default"/>
        <w:numPr>
          <w:ilvl w:val="0"/>
          <w:numId w:val="4"/>
        </w:numPr>
        <w:rPr>
          <w:sz w:val="20"/>
          <w:szCs w:val="20"/>
        </w:rPr>
      </w:pPr>
      <w:r w:rsidRPr="43C91E74">
        <w:rPr>
          <w:sz w:val="20"/>
          <w:szCs w:val="20"/>
        </w:rPr>
        <w:t>Delivering educational activities and guided tours for primary and secondary school groups</w:t>
      </w:r>
    </w:p>
    <w:p w14:paraId="15D4986A" w14:textId="6C6A26F8" w:rsidR="000A56BE" w:rsidRDefault="2009D1A1" w:rsidP="43C91E74">
      <w:pPr>
        <w:pStyle w:val="Default"/>
        <w:numPr>
          <w:ilvl w:val="0"/>
          <w:numId w:val="4"/>
        </w:numPr>
        <w:rPr>
          <w:sz w:val="20"/>
          <w:szCs w:val="20"/>
        </w:rPr>
      </w:pPr>
      <w:r w:rsidRPr="43C91E74">
        <w:rPr>
          <w:sz w:val="20"/>
          <w:szCs w:val="20"/>
        </w:rPr>
        <w:t xml:space="preserve">Delivering guided tours for key stakeholders, residents and other visitors </w:t>
      </w:r>
      <w:r w:rsidR="000A56BE" w:rsidRPr="43C91E74">
        <w:rPr>
          <w:sz w:val="20"/>
          <w:szCs w:val="20"/>
        </w:rPr>
        <w:t xml:space="preserve"> </w:t>
      </w:r>
    </w:p>
    <w:p w14:paraId="199CB2ED" w14:textId="29DFD49B" w:rsidR="000A56BE" w:rsidRDefault="000A56BE" w:rsidP="000A56BE">
      <w:pPr>
        <w:pStyle w:val="Default"/>
        <w:numPr>
          <w:ilvl w:val="0"/>
          <w:numId w:val="4"/>
        </w:numPr>
        <w:rPr>
          <w:bCs/>
          <w:sz w:val="20"/>
          <w:szCs w:val="20"/>
        </w:rPr>
      </w:pPr>
      <w:r w:rsidRPr="000A56BE">
        <w:rPr>
          <w:bCs/>
          <w:sz w:val="20"/>
          <w:szCs w:val="20"/>
        </w:rPr>
        <w:t>Managing administrative tasks related to school visit bookings, including liaising with schools and maintaining the school visits webpage</w:t>
      </w:r>
    </w:p>
    <w:p w14:paraId="6F565327" w14:textId="3EA216E5" w:rsidR="00357753" w:rsidRPr="00357753" w:rsidRDefault="000A56BE" w:rsidP="00357753">
      <w:pPr>
        <w:pStyle w:val="Default"/>
        <w:numPr>
          <w:ilvl w:val="0"/>
          <w:numId w:val="4"/>
        </w:numPr>
        <w:rPr>
          <w:bCs/>
          <w:sz w:val="20"/>
          <w:szCs w:val="20"/>
        </w:rPr>
      </w:pPr>
      <w:r w:rsidRPr="000A56BE">
        <w:rPr>
          <w:bCs/>
          <w:sz w:val="20"/>
          <w:szCs w:val="20"/>
        </w:rPr>
        <w:t>Supporting the delivery of NLWA’s work experience programme</w:t>
      </w:r>
    </w:p>
    <w:p w14:paraId="33C545ED" w14:textId="10158204" w:rsidR="000A56BE" w:rsidRDefault="000A56BE" w:rsidP="40CCD762">
      <w:pPr>
        <w:pStyle w:val="Default"/>
        <w:numPr>
          <w:ilvl w:val="0"/>
          <w:numId w:val="4"/>
        </w:numPr>
        <w:rPr>
          <w:sz w:val="20"/>
          <w:szCs w:val="20"/>
        </w:rPr>
      </w:pPr>
      <w:r w:rsidRPr="40CCD762">
        <w:rPr>
          <w:sz w:val="20"/>
          <w:szCs w:val="20"/>
        </w:rPr>
        <w:t>Conducting risk assessment visits for school staff prior to their visit to EcoPark House</w:t>
      </w:r>
    </w:p>
    <w:p w14:paraId="3ABCEF9A" w14:textId="1130D200" w:rsidR="000A56BE" w:rsidRDefault="000A56BE" w:rsidP="501EBBEA">
      <w:pPr>
        <w:pStyle w:val="Default"/>
        <w:numPr>
          <w:ilvl w:val="0"/>
          <w:numId w:val="4"/>
        </w:numPr>
        <w:rPr>
          <w:sz w:val="20"/>
          <w:szCs w:val="20"/>
        </w:rPr>
      </w:pPr>
      <w:r w:rsidRPr="501EBBEA">
        <w:rPr>
          <w:sz w:val="20"/>
          <w:szCs w:val="20"/>
        </w:rPr>
        <w:t xml:space="preserve">Assisting in the planning and delivery of events at EcoPark House, such as the annual Student Conference and Family Day </w:t>
      </w:r>
      <w:r w:rsidR="678F907B" w:rsidRPr="501EBBEA">
        <w:rPr>
          <w:sz w:val="20"/>
          <w:szCs w:val="20"/>
        </w:rPr>
        <w:t>events.</w:t>
      </w:r>
    </w:p>
    <w:p w14:paraId="3A7D778A" w14:textId="7799C9C0" w:rsidR="000A56BE" w:rsidRDefault="000A56BE" w:rsidP="000A56BE">
      <w:pPr>
        <w:pStyle w:val="Default"/>
        <w:numPr>
          <w:ilvl w:val="0"/>
          <w:numId w:val="4"/>
        </w:numPr>
        <w:rPr>
          <w:bCs/>
          <w:sz w:val="20"/>
          <w:szCs w:val="20"/>
        </w:rPr>
      </w:pPr>
      <w:r w:rsidRPr="000A56BE">
        <w:rPr>
          <w:bCs/>
          <w:sz w:val="20"/>
          <w:szCs w:val="20"/>
        </w:rPr>
        <w:t>Collecting and evaluating feedback and data following school visits to inform future improvements</w:t>
      </w:r>
    </w:p>
    <w:p w14:paraId="1DD5C1C5" w14:textId="5AEF9C5F" w:rsidR="00702953" w:rsidRDefault="00702953" w:rsidP="000A56BE">
      <w:pPr>
        <w:pStyle w:val="Default"/>
        <w:numPr>
          <w:ilvl w:val="0"/>
          <w:numId w:val="4"/>
        </w:numPr>
        <w:rPr>
          <w:bCs/>
          <w:sz w:val="20"/>
          <w:szCs w:val="20"/>
        </w:rPr>
      </w:pPr>
      <w:r>
        <w:rPr>
          <w:bCs/>
          <w:sz w:val="20"/>
          <w:szCs w:val="20"/>
        </w:rPr>
        <w:t>Ensuring approaches to facilitation remain up to date with best practice</w:t>
      </w:r>
    </w:p>
    <w:p w14:paraId="653F3B23" w14:textId="5B28B281" w:rsidR="000A56BE" w:rsidRDefault="000A56BE" w:rsidP="000A56BE">
      <w:pPr>
        <w:pStyle w:val="Default"/>
        <w:numPr>
          <w:ilvl w:val="0"/>
          <w:numId w:val="4"/>
        </w:numPr>
        <w:rPr>
          <w:bCs/>
          <w:sz w:val="20"/>
          <w:szCs w:val="20"/>
        </w:rPr>
      </w:pPr>
      <w:r w:rsidRPr="000A56BE">
        <w:rPr>
          <w:bCs/>
          <w:sz w:val="20"/>
          <w:szCs w:val="20"/>
        </w:rPr>
        <w:t>Contributing to the development of a secondary school programme and expanding educational offerings to include higher and further education</w:t>
      </w:r>
    </w:p>
    <w:p w14:paraId="6921DB47" w14:textId="13165788" w:rsidR="000A56BE" w:rsidRDefault="000A56BE" w:rsidP="000A56BE">
      <w:pPr>
        <w:pStyle w:val="Default"/>
        <w:numPr>
          <w:ilvl w:val="0"/>
          <w:numId w:val="4"/>
        </w:numPr>
        <w:rPr>
          <w:bCs/>
          <w:sz w:val="20"/>
          <w:szCs w:val="20"/>
        </w:rPr>
      </w:pPr>
      <w:r w:rsidRPr="000A56BE">
        <w:rPr>
          <w:bCs/>
          <w:sz w:val="20"/>
          <w:szCs w:val="20"/>
        </w:rPr>
        <w:t>Monitoring and maintaining resources required for the successful delivery of educational activities</w:t>
      </w:r>
    </w:p>
    <w:p w14:paraId="63399E13" w14:textId="45172D6B" w:rsidR="000A56BE" w:rsidRPr="000A56BE" w:rsidRDefault="000A56BE" w:rsidP="2127B7AA">
      <w:pPr>
        <w:pStyle w:val="Default"/>
        <w:numPr>
          <w:ilvl w:val="0"/>
          <w:numId w:val="4"/>
        </w:numPr>
        <w:rPr>
          <w:sz w:val="20"/>
          <w:szCs w:val="20"/>
        </w:rPr>
      </w:pPr>
      <w:r w:rsidRPr="2127B7AA">
        <w:rPr>
          <w:rFonts w:eastAsiaTheme="minorEastAsia"/>
          <w:color w:val="auto"/>
          <w:sz w:val="20"/>
          <w:szCs w:val="20"/>
          <w:lang w:eastAsia="en-US"/>
        </w:rPr>
        <w:t>Occasionally providing front-of-house support for events held at EcoPark House</w:t>
      </w:r>
    </w:p>
    <w:p w14:paraId="13A8B3A3" w14:textId="228C5612" w:rsidR="7397297C" w:rsidRDefault="7397297C" w:rsidP="2127B7AA">
      <w:pPr>
        <w:pStyle w:val="Default"/>
        <w:numPr>
          <w:ilvl w:val="0"/>
          <w:numId w:val="4"/>
        </w:numPr>
        <w:rPr>
          <w:sz w:val="20"/>
          <w:szCs w:val="20"/>
        </w:rPr>
      </w:pPr>
      <w:r w:rsidRPr="43C91E74">
        <w:rPr>
          <w:rFonts w:eastAsiaTheme="minorEastAsia"/>
          <w:color w:val="auto"/>
          <w:sz w:val="20"/>
          <w:szCs w:val="20"/>
          <w:lang w:eastAsia="en-US"/>
        </w:rPr>
        <w:t xml:space="preserve">Liaising with LEL’s Estates and Facilities team, where appropriate, on matters related to EcoPark House. </w:t>
      </w:r>
    </w:p>
    <w:p w14:paraId="1C8FF022" w14:textId="77777777" w:rsidR="000A56BE" w:rsidRDefault="000A56BE" w:rsidP="000A56BE">
      <w:pPr>
        <w:pStyle w:val="Default"/>
        <w:rPr>
          <w:rFonts w:eastAsiaTheme="minorHAnsi"/>
          <w:bCs/>
          <w:color w:val="auto"/>
          <w:sz w:val="20"/>
          <w:szCs w:val="20"/>
          <w:lang w:eastAsia="en-US"/>
        </w:rPr>
      </w:pPr>
    </w:p>
    <w:p w14:paraId="2CB8F350" w14:textId="7859AC4E" w:rsidR="00E97E4F" w:rsidRPr="00146DD7" w:rsidRDefault="00E97E4F" w:rsidP="501EBBEA">
      <w:pPr>
        <w:pStyle w:val="Default"/>
        <w:rPr>
          <w:sz w:val="20"/>
          <w:szCs w:val="20"/>
        </w:rPr>
      </w:pPr>
      <w:r w:rsidRPr="501EBBEA">
        <w:rPr>
          <w:sz w:val="20"/>
          <w:szCs w:val="20"/>
        </w:rPr>
        <w:t>All staff are expected to be flexible in undertaking the duties and responsibilities attached to their post and may be asked to perform other duties, which reasonably correspond to the general character of their post and their level of responsibility.</w:t>
      </w:r>
    </w:p>
    <w:p w14:paraId="4E5B0C85" w14:textId="77777777" w:rsidR="00E97E4F" w:rsidRDefault="00E97E4F" w:rsidP="00E97E4F">
      <w:pPr>
        <w:pStyle w:val="ListParagraph"/>
        <w:autoSpaceDE w:val="0"/>
        <w:autoSpaceDN w:val="0"/>
        <w:adjustRightInd w:val="0"/>
        <w:spacing w:after="0" w:line="240" w:lineRule="auto"/>
        <w:ind w:left="0"/>
        <w:rPr>
          <w:rFonts w:ascii="Arial" w:hAnsi="Arial" w:cs="Arial"/>
          <w:b/>
          <w:bCs/>
          <w:sz w:val="20"/>
          <w:szCs w:val="20"/>
        </w:rPr>
      </w:pPr>
    </w:p>
    <w:p w14:paraId="53560226" w14:textId="462A5420" w:rsidR="00E97E4F" w:rsidRDefault="00E97E4F" w:rsidP="6B07BB50">
      <w:pPr>
        <w:pStyle w:val="ListParagraph"/>
        <w:spacing w:after="0" w:line="240" w:lineRule="auto"/>
        <w:ind w:left="0"/>
        <w:rPr>
          <w:rFonts w:ascii="Arial" w:hAnsi="Arial" w:cs="Arial"/>
          <w:b/>
          <w:bCs/>
          <w:sz w:val="20"/>
          <w:szCs w:val="20"/>
        </w:rPr>
      </w:pPr>
      <w:r w:rsidRPr="6B07BB50">
        <w:rPr>
          <w:rFonts w:ascii="Arial" w:hAnsi="Arial" w:cs="Arial"/>
          <w:b/>
          <w:bCs/>
          <w:sz w:val="20"/>
          <w:szCs w:val="20"/>
        </w:rPr>
        <w:t>About you</w:t>
      </w:r>
    </w:p>
    <w:p w14:paraId="5D96C651" w14:textId="0E4D2406" w:rsidR="00702953" w:rsidRPr="00702953" w:rsidRDefault="004D1E57" w:rsidP="00702953">
      <w:pPr>
        <w:pStyle w:val="ListParagraph"/>
        <w:numPr>
          <w:ilvl w:val="0"/>
          <w:numId w:val="3"/>
        </w:numPr>
        <w:autoSpaceDE w:val="0"/>
        <w:autoSpaceDN w:val="0"/>
        <w:adjustRightInd w:val="0"/>
        <w:spacing w:after="0" w:line="240" w:lineRule="auto"/>
        <w:rPr>
          <w:rFonts w:ascii="Arial" w:hAnsi="Arial" w:cs="Arial"/>
          <w:sz w:val="20"/>
          <w:szCs w:val="20"/>
        </w:rPr>
      </w:pPr>
      <w:r w:rsidRPr="6B07BB50">
        <w:rPr>
          <w:rFonts w:ascii="Arial" w:hAnsi="Arial" w:cs="Arial"/>
          <w:sz w:val="20"/>
          <w:szCs w:val="20"/>
        </w:rPr>
        <w:t xml:space="preserve">You are </w:t>
      </w:r>
      <w:r w:rsidR="46B30D73" w:rsidRPr="6B07BB50">
        <w:rPr>
          <w:rFonts w:ascii="Arial" w:hAnsi="Arial" w:cs="Arial"/>
          <w:sz w:val="20"/>
          <w:szCs w:val="20"/>
        </w:rPr>
        <w:t xml:space="preserve">either </w:t>
      </w:r>
      <w:r w:rsidRPr="6B07BB50">
        <w:rPr>
          <w:rFonts w:ascii="Arial" w:hAnsi="Arial" w:cs="Arial"/>
          <w:sz w:val="20"/>
          <w:szCs w:val="20"/>
        </w:rPr>
        <w:t>a qualified teacher</w:t>
      </w:r>
      <w:r w:rsidR="4A162A8E" w:rsidRPr="6B07BB50">
        <w:rPr>
          <w:rFonts w:ascii="Arial" w:hAnsi="Arial" w:cs="Arial"/>
          <w:sz w:val="20"/>
          <w:szCs w:val="20"/>
        </w:rPr>
        <w:t>, teaching assistant,</w:t>
      </w:r>
      <w:r w:rsidRPr="6B07BB50">
        <w:rPr>
          <w:rFonts w:ascii="Arial" w:hAnsi="Arial" w:cs="Arial"/>
          <w:sz w:val="20"/>
          <w:szCs w:val="20"/>
        </w:rPr>
        <w:t xml:space="preserve"> or have experience working with young people in</w:t>
      </w:r>
      <w:r w:rsidR="000A56BE" w:rsidRPr="6B07BB50">
        <w:rPr>
          <w:rFonts w:ascii="Arial" w:hAnsi="Arial" w:cs="Arial"/>
          <w:sz w:val="20"/>
          <w:szCs w:val="20"/>
        </w:rPr>
        <w:t xml:space="preserve"> </w:t>
      </w:r>
      <w:r w:rsidR="00D2730E" w:rsidRPr="6B07BB50">
        <w:rPr>
          <w:rFonts w:ascii="Arial" w:hAnsi="Arial" w:cs="Arial"/>
          <w:sz w:val="20"/>
          <w:szCs w:val="20"/>
        </w:rPr>
        <w:t xml:space="preserve">a </w:t>
      </w:r>
      <w:r w:rsidR="000A56BE" w:rsidRPr="6B07BB50">
        <w:rPr>
          <w:rFonts w:ascii="Arial" w:hAnsi="Arial" w:cs="Arial"/>
          <w:sz w:val="20"/>
          <w:szCs w:val="20"/>
        </w:rPr>
        <w:t>range of</w:t>
      </w:r>
      <w:r w:rsidRPr="6B07BB50">
        <w:rPr>
          <w:rFonts w:ascii="Arial" w:hAnsi="Arial" w:cs="Arial"/>
          <w:sz w:val="20"/>
          <w:szCs w:val="20"/>
        </w:rPr>
        <w:t xml:space="preserve"> educational setting</w:t>
      </w:r>
      <w:r w:rsidR="000A56BE" w:rsidRPr="6B07BB50">
        <w:rPr>
          <w:rFonts w:ascii="Arial" w:hAnsi="Arial" w:cs="Arial"/>
          <w:sz w:val="20"/>
          <w:szCs w:val="20"/>
        </w:rPr>
        <w:t>s</w:t>
      </w:r>
      <w:r w:rsidRPr="6B07BB50">
        <w:rPr>
          <w:rFonts w:ascii="Arial" w:hAnsi="Arial" w:cs="Arial"/>
          <w:sz w:val="20"/>
          <w:szCs w:val="20"/>
        </w:rPr>
        <w:t> </w:t>
      </w:r>
    </w:p>
    <w:p w14:paraId="2B79C05C" w14:textId="23A62D60" w:rsidR="501EBBEA" w:rsidRDefault="004D1E57" w:rsidP="68DDD3B8">
      <w:pPr>
        <w:pStyle w:val="ListParagraph"/>
        <w:numPr>
          <w:ilvl w:val="0"/>
          <w:numId w:val="3"/>
        </w:numPr>
        <w:spacing w:after="0" w:line="240" w:lineRule="auto"/>
        <w:rPr>
          <w:rFonts w:ascii="Arial" w:hAnsi="Arial" w:cs="Arial"/>
          <w:sz w:val="20"/>
          <w:szCs w:val="20"/>
        </w:rPr>
      </w:pPr>
      <w:r w:rsidRPr="68DDD3B8">
        <w:rPr>
          <w:rFonts w:ascii="Arial" w:hAnsi="Arial" w:cs="Arial"/>
          <w:sz w:val="20"/>
          <w:szCs w:val="20"/>
        </w:rPr>
        <w:t xml:space="preserve">You </w:t>
      </w:r>
      <w:r w:rsidR="3FBC8AD8" w:rsidRPr="68DDD3B8">
        <w:rPr>
          <w:rFonts w:ascii="Arial" w:hAnsi="Arial" w:cs="Arial"/>
          <w:sz w:val="20"/>
          <w:szCs w:val="20"/>
        </w:rPr>
        <w:t>understand school structures and are confident engaging with key groups, including headteachers, governors, and senior leaders</w:t>
      </w:r>
    </w:p>
    <w:p w14:paraId="0B54EE78" w14:textId="1A4094C9" w:rsidR="501EBBEA" w:rsidRDefault="3FBC8AD8" w:rsidP="68DDD3B8">
      <w:pPr>
        <w:pStyle w:val="ListParagraph"/>
        <w:numPr>
          <w:ilvl w:val="0"/>
          <w:numId w:val="3"/>
        </w:numPr>
        <w:spacing w:after="0" w:line="240" w:lineRule="auto"/>
        <w:rPr>
          <w:rFonts w:ascii="Arial" w:hAnsi="Arial" w:cs="Arial"/>
          <w:sz w:val="20"/>
          <w:szCs w:val="20"/>
        </w:rPr>
      </w:pPr>
      <w:r w:rsidRPr="68DDD3B8">
        <w:rPr>
          <w:rFonts w:ascii="Arial" w:hAnsi="Arial" w:cs="Arial"/>
          <w:sz w:val="20"/>
          <w:szCs w:val="20"/>
        </w:rPr>
        <w:t>You have excellent communication skills and can present information clearly and effectively to a wide range of audiences, both in-person and in writing</w:t>
      </w:r>
    </w:p>
    <w:p w14:paraId="23EAA1D4" w14:textId="6AAE55B3" w:rsidR="501EBBEA" w:rsidRDefault="3FBC8AD8" w:rsidP="68DDD3B8">
      <w:pPr>
        <w:pStyle w:val="ListParagraph"/>
        <w:numPr>
          <w:ilvl w:val="0"/>
          <w:numId w:val="3"/>
        </w:numPr>
        <w:spacing w:after="0" w:line="240" w:lineRule="auto"/>
        <w:rPr>
          <w:rFonts w:ascii="Arial" w:hAnsi="Arial" w:cs="Arial"/>
          <w:sz w:val="20"/>
          <w:szCs w:val="20"/>
        </w:rPr>
      </w:pPr>
      <w:r w:rsidRPr="68DDD3B8">
        <w:rPr>
          <w:rFonts w:ascii="Arial" w:hAnsi="Arial" w:cs="Arial"/>
          <w:sz w:val="20"/>
          <w:szCs w:val="20"/>
        </w:rPr>
        <w:t>You are highly organised, self-motivated, and proactive – able to manage a varied workload, meet competing deadlines, and maintain attention to detail</w:t>
      </w:r>
    </w:p>
    <w:p w14:paraId="78E4846F" w14:textId="0286A2C8" w:rsidR="0786F32B" w:rsidRDefault="3FBC8AD8" w:rsidP="501EBBEA">
      <w:pPr>
        <w:pStyle w:val="ListParagraph"/>
        <w:numPr>
          <w:ilvl w:val="0"/>
          <w:numId w:val="3"/>
        </w:numPr>
        <w:spacing w:after="0" w:line="240" w:lineRule="auto"/>
        <w:rPr>
          <w:rFonts w:ascii="Arial" w:hAnsi="Arial" w:cs="Arial"/>
          <w:sz w:val="20"/>
          <w:szCs w:val="20"/>
        </w:rPr>
      </w:pPr>
      <w:r w:rsidRPr="68DDD3B8">
        <w:rPr>
          <w:rFonts w:ascii="Arial" w:hAnsi="Arial" w:cs="Arial"/>
          <w:sz w:val="20"/>
          <w:szCs w:val="20"/>
        </w:rPr>
        <w:t>You are adaptable and confident in delivering content to audiences with varying knowledge, using strong interpersonal and problem-solving skills</w:t>
      </w:r>
    </w:p>
    <w:p w14:paraId="4878BC74" w14:textId="1CEB92BF" w:rsidR="43C91E74" w:rsidRDefault="2F668A9D" w:rsidP="68DDD3B8">
      <w:pPr>
        <w:pStyle w:val="ListParagraph"/>
        <w:numPr>
          <w:ilvl w:val="0"/>
          <w:numId w:val="3"/>
        </w:numPr>
        <w:spacing w:after="0" w:line="240" w:lineRule="auto"/>
        <w:rPr>
          <w:rFonts w:ascii="Arial" w:hAnsi="Arial" w:cs="Arial"/>
          <w:sz w:val="20"/>
          <w:szCs w:val="20"/>
        </w:rPr>
      </w:pPr>
      <w:r w:rsidRPr="68DDD3B8">
        <w:rPr>
          <w:rFonts w:ascii="Arial" w:hAnsi="Arial" w:cs="Arial"/>
          <w:sz w:val="20"/>
          <w:szCs w:val="20"/>
        </w:rPr>
        <w:t>You have strong analytical skills</w:t>
      </w:r>
      <w:r w:rsidR="3F582C3E" w:rsidRPr="68DDD3B8">
        <w:rPr>
          <w:rFonts w:ascii="Arial" w:hAnsi="Arial" w:cs="Arial"/>
          <w:sz w:val="20"/>
          <w:szCs w:val="20"/>
        </w:rPr>
        <w:t xml:space="preserve"> and can produce clear reports that track progress and inform improvements</w:t>
      </w:r>
    </w:p>
    <w:p w14:paraId="571FDE61" w14:textId="43A5936F" w:rsidR="2F668A9D" w:rsidRDefault="2F668A9D" w:rsidP="43C91E74">
      <w:pPr>
        <w:pStyle w:val="ListParagraph"/>
        <w:numPr>
          <w:ilvl w:val="0"/>
          <w:numId w:val="3"/>
        </w:numPr>
        <w:spacing w:after="0" w:line="240" w:lineRule="auto"/>
        <w:rPr>
          <w:rFonts w:ascii="Arial" w:hAnsi="Arial" w:cs="Arial"/>
          <w:sz w:val="20"/>
          <w:szCs w:val="20"/>
        </w:rPr>
      </w:pPr>
      <w:r w:rsidRPr="68DDD3B8">
        <w:rPr>
          <w:rFonts w:ascii="Arial" w:hAnsi="Arial" w:cs="Arial"/>
          <w:sz w:val="20"/>
          <w:szCs w:val="20"/>
        </w:rPr>
        <w:t xml:space="preserve">You’re able to </w:t>
      </w:r>
      <w:r w:rsidR="4B0A2E39" w:rsidRPr="68DDD3B8">
        <w:rPr>
          <w:rFonts w:ascii="Arial" w:hAnsi="Arial" w:cs="Arial"/>
          <w:sz w:val="20"/>
          <w:szCs w:val="20"/>
        </w:rPr>
        <w:t>build</w:t>
      </w:r>
      <w:r w:rsidRPr="68DDD3B8">
        <w:rPr>
          <w:rFonts w:ascii="Arial" w:hAnsi="Arial" w:cs="Arial"/>
          <w:sz w:val="20"/>
          <w:szCs w:val="20"/>
        </w:rPr>
        <w:t xml:space="preserve"> and maintain strong relationships with internal and external stakeholders </w:t>
      </w:r>
    </w:p>
    <w:p w14:paraId="7D8AAA38" w14:textId="113087B1" w:rsidR="004D1E57" w:rsidRDefault="004D1E57" w:rsidP="68DDD3B8">
      <w:pPr>
        <w:pStyle w:val="ListParagraph"/>
        <w:numPr>
          <w:ilvl w:val="0"/>
          <w:numId w:val="3"/>
        </w:numPr>
        <w:spacing w:after="0" w:line="240" w:lineRule="auto"/>
        <w:rPr>
          <w:rFonts w:ascii="Arial" w:hAnsi="Arial" w:cs="Arial"/>
        </w:rPr>
      </w:pPr>
      <w:r w:rsidRPr="6B07BB50">
        <w:rPr>
          <w:rFonts w:ascii="Arial" w:hAnsi="Arial" w:cs="Arial"/>
          <w:sz w:val="20"/>
          <w:szCs w:val="20"/>
        </w:rPr>
        <w:t xml:space="preserve">You </w:t>
      </w:r>
      <w:r w:rsidR="7FBF1EA3" w:rsidRPr="6B07BB50">
        <w:rPr>
          <w:rFonts w:ascii="Arial" w:hAnsi="Arial" w:cs="Arial"/>
          <w:sz w:val="20"/>
          <w:szCs w:val="20"/>
        </w:rPr>
        <w:t>have a solid understanding of safeguarding practices and can apply procedures effectively when working with young people</w:t>
      </w:r>
    </w:p>
    <w:p w14:paraId="4AF0C4EB" w14:textId="4C0CFCBB" w:rsidR="004D1E57" w:rsidRPr="004D1E57" w:rsidRDefault="004D1E57" w:rsidP="004D1E57">
      <w:pPr>
        <w:autoSpaceDE w:val="0"/>
        <w:autoSpaceDN w:val="0"/>
        <w:adjustRightInd w:val="0"/>
        <w:spacing w:after="0" w:line="240" w:lineRule="auto"/>
        <w:rPr>
          <w:rFonts w:ascii="Arial" w:hAnsi="Arial" w:cs="Arial"/>
          <w:sz w:val="20"/>
          <w:szCs w:val="20"/>
        </w:rPr>
      </w:pPr>
    </w:p>
    <w:p w14:paraId="06965CB2" w14:textId="6EE85A15" w:rsidR="68DDD3B8" w:rsidRDefault="68DDD3B8" w:rsidP="68DDD3B8">
      <w:pPr>
        <w:spacing w:after="0" w:line="240" w:lineRule="auto"/>
        <w:rPr>
          <w:rFonts w:ascii="Arial" w:hAnsi="Arial" w:cs="Arial"/>
          <w:sz w:val="20"/>
          <w:szCs w:val="20"/>
        </w:rPr>
      </w:pPr>
    </w:p>
    <w:p w14:paraId="052F813F" w14:textId="7E127B97" w:rsidR="00E97E4F" w:rsidRDefault="00E97E4F" w:rsidP="6B07BB50">
      <w:pPr>
        <w:spacing w:after="0" w:line="240" w:lineRule="auto"/>
        <w:rPr>
          <w:rFonts w:ascii="Arial" w:hAnsi="Arial" w:cs="Arial"/>
          <w:b/>
          <w:bCs/>
          <w:sz w:val="20"/>
          <w:szCs w:val="20"/>
        </w:rPr>
      </w:pPr>
      <w:r w:rsidRPr="6B07BB50">
        <w:rPr>
          <w:rFonts w:ascii="Arial" w:hAnsi="Arial" w:cs="Arial"/>
          <w:b/>
          <w:bCs/>
          <w:sz w:val="20"/>
          <w:szCs w:val="20"/>
        </w:rPr>
        <w:t>Work Environment</w:t>
      </w:r>
    </w:p>
    <w:p w14:paraId="4540582F" w14:textId="7A299D54" w:rsidR="004D1E57" w:rsidRDefault="004D1E57" w:rsidP="004D1E57">
      <w:pPr>
        <w:spacing w:after="0" w:line="240" w:lineRule="auto"/>
        <w:rPr>
          <w:rFonts w:ascii="Arial" w:hAnsi="Arial" w:cs="Arial"/>
          <w:sz w:val="20"/>
          <w:szCs w:val="20"/>
        </w:rPr>
      </w:pPr>
      <w:r w:rsidRPr="40CCD762">
        <w:rPr>
          <w:rFonts w:ascii="Arial" w:hAnsi="Arial" w:cs="Arial"/>
          <w:sz w:val="20"/>
          <w:szCs w:val="20"/>
        </w:rPr>
        <w:t xml:space="preserve">The NLWA offices are in Tottenham Hale; </w:t>
      </w:r>
      <w:r w:rsidR="73545F16" w:rsidRPr="40CCD762">
        <w:rPr>
          <w:rFonts w:ascii="Arial" w:hAnsi="Arial" w:cs="Arial"/>
          <w:sz w:val="20"/>
          <w:szCs w:val="20"/>
        </w:rPr>
        <w:t xml:space="preserve">two </w:t>
      </w:r>
      <w:r w:rsidRPr="40CCD762">
        <w:rPr>
          <w:rFonts w:ascii="Arial" w:hAnsi="Arial" w:cs="Arial"/>
          <w:sz w:val="20"/>
          <w:szCs w:val="20"/>
        </w:rPr>
        <w:t>minutes from the Tube station with great service and amenity links close by. The post holder will also be expected to work at the EcoPark in Edmonton and in schools across north London</w:t>
      </w:r>
      <w:r w:rsidR="3825B900" w:rsidRPr="40CCD762">
        <w:rPr>
          <w:rFonts w:ascii="Arial" w:hAnsi="Arial" w:cs="Arial"/>
          <w:sz w:val="20"/>
          <w:szCs w:val="20"/>
        </w:rPr>
        <w:t xml:space="preserve"> on occasion.</w:t>
      </w:r>
    </w:p>
    <w:p w14:paraId="08A81C24" w14:textId="77777777" w:rsidR="004D1E57" w:rsidRPr="004D1E57" w:rsidRDefault="004D1E57" w:rsidP="004D1E57">
      <w:pPr>
        <w:spacing w:after="0" w:line="240" w:lineRule="auto"/>
        <w:rPr>
          <w:rFonts w:ascii="Arial" w:hAnsi="Arial" w:cs="Arial"/>
          <w:sz w:val="20"/>
          <w:szCs w:val="20"/>
        </w:rPr>
      </w:pPr>
    </w:p>
    <w:p w14:paraId="5083D831" w14:textId="77777777" w:rsidR="004D1E57" w:rsidRDefault="004D1E57" w:rsidP="004D1E57">
      <w:pPr>
        <w:spacing w:after="0" w:line="240" w:lineRule="auto"/>
        <w:rPr>
          <w:rFonts w:ascii="Arial" w:hAnsi="Arial" w:cs="Arial"/>
          <w:sz w:val="20"/>
          <w:szCs w:val="20"/>
        </w:rPr>
      </w:pPr>
      <w:r w:rsidRPr="004D1E57">
        <w:rPr>
          <w:rFonts w:ascii="Arial" w:hAnsi="Arial" w:cs="Arial"/>
          <w:sz w:val="20"/>
          <w:szCs w:val="20"/>
        </w:rPr>
        <w:t>The post holder will be required to coordinate their work with others, deal with a variety of conflicting deadlines often daily and communicate efficiently and flexibly with north London’s diverse communities.  </w:t>
      </w:r>
    </w:p>
    <w:p w14:paraId="6ED77745" w14:textId="77777777" w:rsidR="004D1E57" w:rsidRPr="004D1E57" w:rsidRDefault="004D1E57" w:rsidP="004D1E57">
      <w:pPr>
        <w:spacing w:after="0" w:line="240" w:lineRule="auto"/>
        <w:rPr>
          <w:rFonts w:ascii="Arial" w:hAnsi="Arial" w:cs="Arial"/>
          <w:sz w:val="20"/>
          <w:szCs w:val="20"/>
        </w:rPr>
      </w:pPr>
    </w:p>
    <w:p w14:paraId="6D09B6D3" w14:textId="77777777" w:rsidR="004D1E57" w:rsidRPr="004D1E57" w:rsidRDefault="004D1E57" w:rsidP="004D1E57">
      <w:pPr>
        <w:spacing w:after="0" w:line="240" w:lineRule="auto"/>
        <w:rPr>
          <w:rFonts w:ascii="Arial" w:hAnsi="Arial" w:cs="Arial"/>
          <w:sz w:val="20"/>
          <w:szCs w:val="20"/>
        </w:rPr>
      </w:pPr>
      <w:r w:rsidRPr="6B07BB50">
        <w:rPr>
          <w:rFonts w:ascii="Arial" w:hAnsi="Arial" w:cs="Arial"/>
          <w:sz w:val="20"/>
          <w:szCs w:val="20"/>
        </w:rPr>
        <w:t>Hours of work may exceed working hours (i.e., a start time before 9am and finish time after 5pm) and you will be expected to remain flexible for accommodate for this. Any time work in excess of your working hours will be as time off in lieu.  </w:t>
      </w:r>
    </w:p>
    <w:p w14:paraId="5F96361F" w14:textId="0B3DED42" w:rsidR="6B07BB50" w:rsidRDefault="6B07BB50" w:rsidP="6B07BB50">
      <w:pPr>
        <w:spacing w:after="0" w:line="240" w:lineRule="auto"/>
        <w:rPr>
          <w:rFonts w:ascii="Arial" w:hAnsi="Arial" w:cs="Arial"/>
          <w:sz w:val="20"/>
          <w:szCs w:val="20"/>
        </w:rPr>
      </w:pPr>
    </w:p>
    <w:p w14:paraId="112541CE" w14:textId="371895C0" w:rsidR="1C7AEA2B" w:rsidRDefault="1C7AEA2B" w:rsidP="6B07BB50">
      <w:pPr>
        <w:spacing w:after="0" w:line="240" w:lineRule="auto"/>
        <w:rPr>
          <w:rFonts w:ascii="Arial" w:hAnsi="Arial" w:cs="Arial"/>
          <w:sz w:val="20"/>
          <w:szCs w:val="20"/>
        </w:rPr>
      </w:pPr>
      <w:r w:rsidRPr="6B07BB50">
        <w:rPr>
          <w:rFonts w:ascii="Arial" w:hAnsi="Arial" w:cs="Arial"/>
          <w:sz w:val="20"/>
          <w:szCs w:val="20"/>
        </w:rPr>
        <w:t xml:space="preserve">Though not essential, a valid clean UK driving licence is an asset for this role. In addition, the successful candidate will be required to undertake a DBS check for this role. </w:t>
      </w:r>
    </w:p>
    <w:p w14:paraId="12D1ED80" w14:textId="77777777" w:rsidR="00E97E4F" w:rsidRDefault="00E97E4F" w:rsidP="00E97E4F">
      <w:pPr>
        <w:spacing w:after="0" w:line="240" w:lineRule="auto"/>
        <w:rPr>
          <w:rFonts w:ascii="Arial" w:hAnsi="Arial" w:cs="Arial"/>
          <w:sz w:val="20"/>
          <w:szCs w:val="20"/>
        </w:rPr>
      </w:pPr>
    </w:p>
    <w:p w14:paraId="1A9104F2" w14:textId="77777777" w:rsidR="00E97E4F" w:rsidRPr="00146DD7" w:rsidRDefault="00E97E4F" w:rsidP="00E97E4F">
      <w:pPr>
        <w:spacing w:after="0" w:line="240" w:lineRule="auto"/>
        <w:rPr>
          <w:rFonts w:ascii="Arial" w:hAnsi="Arial" w:cs="Arial"/>
          <w:b/>
          <w:sz w:val="20"/>
          <w:szCs w:val="20"/>
        </w:rPr>
      </w:pPr>
      <w:r w:rsidRPr="00146DD7">
        <w:rPr>
          <w:rFonts w:ascii="Arial" w:hAnsi="Arial" w:cs="Arial"/>
          <w:b/>
          <w:sz w:val="20"/>
          <w:szCs w:val="20"/>
        </w:rPr>
        <w:t>People Management Responsibilities</w:t>
      </w:r>
    </w:p>
    <w:p w14:paraId="4877694B" w14:textId="77777777" w:rsidR="00E97E4F" w:rsidRPr="005919EC" w:rsidRDefault="00E97E4F" w:rsidP="00E97E4F">
      <w:pPr>
        <w:spacing w:after="0" w:line="240" w:lineRule="auto"/>
        <w:rPr>
          <w:rFonts w:ascii="Arial" w:hAnsi="Arial" w:cs="Arial"/>
          <w:sz w:val="20"/>
          <w:szCs w:val="20"/>
        </w:rPr>
      </w:pPr>
      <w:r w:rsidRPr="005919EC">
        <w:rPr>
          <w:rFonts w:ascii="Arial" w:hAnsi="Arial" w:cs="Arial"/>
          <w:sz w:val="20"/>
          <w:szCs w:val="20"/>
        </w:rPr>
        <w:t>There are no direct people management responsibilities for this role.</w:t>
      </w:r>
    </w:p>
    <w:p w14:paraId="280F309F" w14:textId="77777777" w:rsidR="00E97E4F" w:rsidRPr="00146DD7" w:rsidRDefault="00E97E4F" w:rsidP="00E97E4F">
      <w:pPr>
        <w:spacing w:after="0" w:line="240" w:lineRule="auto"/>
        <w:rPr>
          <w:rFonts w:ascii="Arial" w:hAnsi="Arial" w:cs="Arial"/>
          <w:b/>
          <w:sz w:val="20"/>
          <w:szCs w:val="20"/>
        </w:rPr>
      </w:pPr>
    </w:p>
    <w:p w14:paraId="69C91D73" w14:textId="77777777" w:rsidR="00E97E4F" w:rsidRPr="00146DD7" w:rsidRDefault="00E97E4F" w:rsidP="00E97E4F">
      <w:pPr>
        <w:spacing w:after="0" w:line="240" w:lineRule="auto"/>
        <w:rPr>
          <w:rFonts w:ascii="Arial" w:hAnsi="Arial" w:cs="Arial"/>
          <w:b/>
          <w:sz w:val="20"/>
          <w:szCs w:val="20"/>
        </w:rPr>
      </w:pPr>
      <w:r w:rsidRPr="00146DD7">
        <w:rPr>
          <w:rFonts w:ascii="Arial" w:hAnsi="Arial" w:cs="Arial"/>
          <w:b/>
          <w:sz w:val="20"/>
          <w:szCs w:val="20"/>
        </w:rPr>
        <w:t>Relationships</w:t>
      </w:r>
    </w:p>
    <w:p w14:paraId="50624048" w14:textId="517AE291" w:rsidR="00E97E4F" w:rsidRPr="005919EC" w:rsidRDefault="00E97E4F" w:rsidP="43C91E74">
      <w:pPr>
        <w:spacing w:after="0" w:line="240" w:lineRule="auto"/>
        <w:jc w:val="both"/>
        <w:rPr>
          <w:rFonts w:ascii="Arial" w:hAnsi="Arial" w:cs="Arial"/>
          <w:sz w:val="20"/>
          <w:szCs w:val="20"/>
        </w:rPr>
      </w:pPr>
      <w:r w:rsidRPr="40CCD762">
        <w:rPr>
          <w:rFonts w:ascii="Arial" w:hAnsi="Arial" w:cs="Arial"/>
          <w:sz w:val="20"/>
          <w:szCs w:val="20"/>
        </w:rPr>
        <w:t xml:space="preserve">The post holder will report to the </w:t>
      </w:r>
      <w:r w:rsidR="1DC8E5BE" w:rsidRPr="40CCD762">
        <w:rPr>
          <w:rFonts w:ascii="Arial" w:hAnsi="Arial" w:cs="Arial"/>
          <w:sz w:val="20"/>
          <w:szCs w:val="20"/>
        </w:rPr>
        <w:t>Education Programme Manager</w:t>
      </w:r>
      <w:r w:rsidR="059F91EA" w:rsidRPr="40CCD762">
        <w:rPr>
          <w:rFonts w:ascii="Arial" w:hAnsi="Arial" w:cs="Arial"/>
          <w:sz w:val="20"/>
          <w:szCs w:val="20"/>
        </w:rPr>
        <w:t xml:space="preserve"> </w:t>
      </w:r>
      <w:r w:rsidR="7722F916" w:rsidRPr="40CCD762">
        <w:rPr>
          <w:rFonts w:ascii="Arial" w:hAnsi="Arial" w:cs="Arial"/>
          <w:sz w:val="20"/>
          <w:szCs w:val="20"/>
        </w:rPr>
        <w:t>and</w:t>
      </w:r>
      <w:r w:rsidRPr="40CCD762">
        <w:rPr>
          <w:rFonts w:ascii="Arial" w:hAnsi="Arial" w:cs="Arial"/>
          <w:sz w:val="20"/>
          <w:szCs w:val="20"/>
        </w:rPr>
        <w:t xml:space="preserve"> be required to work closely with </w:t>
      </w:r>
      <w:r w:rsidR="616CFC81" w:rsidRPr="40CCD762">
        <w:rPr>
          <w:rFonts w:ascii="Arial" w:hAnsi="Arial" w:cs="Arial"/>
          <w:sz w:val="20"/>
          <w:szCs w:val="20"/>
        </w:rPr>
        <w:t xml:space="preserve">colleagues across the </w:t>
      </w:r>
      <w:r w:rsidRPr="40CCD762">
        <w:rPr>
          <w:rFonts w:ascii="Arial" w:hAnsi="Arial" w:cs="Arial"/>
          <w:sz w:val="20"/>
          <w:szCs w:val="20"/>
        </w:rPr>
        <w:t xml:space="preserve">External Relations </w:t>
      </w:r>
      <w:r w:rsidR="69CA3511" w:rsidRPr="40CCD762">
        <w:rPr>
          <w:rFonts w:ascii="Arial" w:hAnsi="Arial" w:cs="Arial"/>
          <w:sz w:val="20"/>
          <w:szCs w:val="20"/>
        </w:rPr>
        <w:t>service</w:t>
      </w:r>
      <w:r w:rsidRPr="40CCD762">
        <w:rPr>
          <w:rFonts w:ascii="Arial" w:hAnsi="Arial" w:cs="Arial"/>
          <w:sz w:val="20"/>
          <w:szCs w:val="20"/>
        </w:rPr>
        <w:t>.</w:t>
      </w:r>
    </w:p>
    <w:p w14:paraId="637BAEE0" w14:textId="2775C175" w:rsidR="00E97E4F" w:rsidRPr="005919EC" w:rsidRDefault="1E513B33" w:rsidP="00E97E4F">
      <w:pPr>
        <w:spacing w:after="0" w:line="240" w:lineRule="auto"/>
        <w:jc w:val="both"/>
        <w:rPr>
          <w:rFonts w:ascii="Arial" w:hAnsi="Arial" w:cs="Arial"/>
          <w:sz w:val="20"/>
          <w:szCs w:val="20"/>
        </w:rPr>
      </w:pPr>
      <w:r w:rsidRPr="38AFA1AD">
        <w:rPr>
          <w:rFonts w:ascii="Arial" w:hAnsi="Arial" w:cs="Arial"/>
          <w:sz w:val="20"/>
          <w:szCs w:val="20"/>
        </w:rPr>
        <w:t xml:space="preserve">Externally, you will work closely with </w:t>
      </w:r>
      <w:r w:rsidR="5AD0517B" w:rsidRPr="38AFA1AD">
        <w:rPr>
          <w:rFonts w:ascii="Arial" w:hAnsi="Arial" w:cs="Arial"/>
          <w:sz w:val="20"/>
          <w:szCs w:val="20"/>
        </w:rPr>
        <w:t>schoolteachers</w:t>
      </w:r>
      <w:r w:rsidRPr="38AFA1AD">
        <w:rPr>
          <w:rFonts w:ascii="Arial" w:hAnsi="Arial" w:cs="Arial"/>
          <w:sz w:val="20"/>
          <w:szCs w:val="20"/>
        </w:rPr>
        <w:t xml:space="preserve"> and visitors at EcoPark House, often being a point of contact for bookings. As such, you’ll be expected to maintain a professional manner at all times. </w:t>
      </w:r>
      <w:r w:rsidR="00E97E4F" w:rsidRPr="38AFA1AD">
        <w:rPr>
          <w:rFonts w:ascii="Arial" w:hAnsi="Arial" w:cs="Arial"/>
          <w:sz w:val="20"/>
          <w:szCs w:val="20"/>
        </w:rPr>
        <w:t xml:space="preserve"> </w:t>
      </w:r>
    </w:p>
    <w:p w14:paraId="1AF0A902" w14:textId="77777777" w:rsidR="00E97E4F" w:rsidRDefault="00E97E4F" w:rsidP="00E97E4F">
      <w:pPr>
        <w:pStyle w:val="ListParagraph"/>
        <w:autoSpaceDE w:val="0"/>
        <w:autoSpaceDN w:val="0"/>
        <w:adjustRightInd w:val="0"/>
        <w:spacing w:after="0" w:line="240" w:lineRule="auto"/>
        <w:ind w:left="0"/>
        <w:rPr>
          <w:rFonts w:ascii="Arial" w:hAnsi="Arial" w:cs="Arial"/>
          <w:b/>
          <w:sz w:val="20"/>
          <w:szCs w:val="20"/>
        </w:rPr>
      </w:pPr>
    </w:p>
    <w:p w14:paraId="0B5C8BFB" w14:textId="77777777" w:rsidR="00E97E4F" w:rsidRPr="00146DD7" w:rsidRDefault="00E97E4F" w:rsidP="40CCD762">
      <w:pPr>
        <w:spacing w:after="0" w:line="240" w:lineRule="auto"/>
        <w:rPr>
          <w:rFonts w:ascii="Arial" w:hAnsi="Arial" w:cs="Arial"/>
          <w:b/>
          <w:bCs/>
          <w:sz w:val="20"/>
          <w:szCs w:val="20"/>
          <w:lang w:val="en"/>
        </w:rPr>
      </w:pPr>
      <w:r w:rsidRPr="68DDD3B8">
        <w:rPr>
          <w:rFonts w:ascii="Arial" w:hAnsi="Arial" w:cs="Arial"/>
          <w:b/>
          <w:bCs/>
          <w:sz w:val="20"/>
          <w:szCs w:val="20"/>
          <w:lang w:val="en"/>
        </w:rPr>
        <w:t>Is this role Politically Restricted?</w:t>
      </w:r>
    </w:p>
    <w:p w14:paraId="7872C730" w14:textId="1575E24E" w:rsidR="00E97E4F" w:rsidRPr="00146DD7" w:rsidRDefault="00553936" w:rsidP="00E97E4F">
      <w:pPr>
        <w:spacing w:after="0" w:line="240" w:lineRule="auto"/>
        <w:rPr>
          <w:rFonts w:ascii="Arial" w:hAnsi="Arial" w:cs="Arial"/>
          <w:sz w:val="20"/>
          <w:szCs w:val="20"/>
          <w:lang w:val="en"/>
        </w:rPr>
      </w:pPr>
      <w:r>
        <w:rPr>
          <w:rFonts w:ascii="Arial" w:hAnsi="Arial" w:cs="Arial"/>
          <w:sz w:val="20"/>
          <w:szCs w:val="20"/>
          <w:lang w:val="en"/>
        </w:rPr>
        <w:t>This role is not</w:t>
      </w:r>
      <w:r w:rsidR="00E97E4F" w:rsidRPr="68DDD3B8">
        <w:rPr>
          <w:rFonts w:ascii="Arial" w:hAnsi="Arial" w:cs="Arial"/>
          <w:sz w:val="20"/>
          <w:szCs w:val="20"/>
          <w:lang w:val="en"/>
        </w:rPr>
        <w:t xml:space="preserve"> politically restricted</w:t>
      </w:r>
      <w:r>
        <w:rPr>
          <w:rFonts w:ascii="Arial" w:hAnsi="Arial" w:cs="Arial"/>
          <w:sz w:val="20"/>
          <w:szCs w:val="20"/>
          <w:lang w:val="en"/>
        </w:rPr>
        <w:t>.</w:t>
      </w:r>
    </w:p>
    <w:p w14:paraId="3A4B9FFF" w14:textId="1B68081F" w:rsidR="00E97E4F" w:rsidRPr="00146DD7" w:rsidRDefault="00E97E4F" w:rsidP="38AFA1AD">
      <w:pPr>
        <w:autoSpaceDE w:val="0"/>
        <w:autoSpaceDN w:val="0"/>
        <w:adjustRightInd w:val="0"/>
        <w:spacing w:after="0" w:line="240" w:lineRule="auto"/>
        <w:rPr>
          <w:rFonts w:ascii="Arial" w:hAnsi="Arial" w:cs="Arial"/>
          <w:b/>
          <w:bCs/>
          <w:sz w:val="20"/>
          <w:szCs w:val="20"/>
        </w:rPr>
      </w:pPr>
    </w:p>
    <w:p w14:paraId="0245CADD" w14:textId="77777777" w:rsidR="00E97E4F" w:rsidRPr="00146DD7" w:rsidRDefault="00E97E4F" w:rsidP="00E97E4F">
      <w:pPr>
        <w:autoSpaceDE w:val="0"/>
        <w:autoSpaceDN w:val="0"/>
        <w:adjustRightInd w:val="0"/>
        <w:spacing w:after="0" w:line="240" w:lineRule="auto"/>
        <w:rPr>
          <w:rFonts w:ascii="Arial" w:hAnsi="Arial" w:cs="Arial"/>
          <w:b/>
          <w:bCs/>
          <w:sz w:val="20"/>
          <w:szCs w:val="20"/>
        </w:rPr>
      </w:pPr>
      <w:r w:rsidRPr="00146DD7">
        <w:rPr>
          <w:rFonts w:ascii="Arial" w:hAnsi="Arial" w:cs="Arial"/>
          <w:b/>
          <w:bCs/>
          <w:sz w:val="20"/>
          <w:szCs w:val="20"/>
        </w:rPr>
        <w:t>Diversity &amp; Inclusion</w:t>
      </w:r>
    </w:p>
    <w:p w14:paraId="4A842FDD" w14:textId="77777777" w:rsidR="00E97E4F" w:rsidRDefault="00E97E4F" w:rsidP="00E97E4F">
      <w:pPr>
        <w:pStyle w:val="NoSpacing"/>
        <w:rPr>
          <w:rFonts w:ascii="Arial" w:hAnsi="Arial" w:cs="Arial"/>
          <w:sz w:val="20"/>
          <w:szCs w:val="20"/>
        </w:rPr>
      </w:pPr>
      <w:r w:rsidRPr="00146DD7">
        <w:rPr>
          <w:rFonts w:ascii="Arial" w:hAnsi="Arial" w:cs="Arial"/>
          <w:sz w:val="20"/>
          <w:szCs w:val="20"/>
        </w:rPr>
        <w:t>At Camden, we value and celebrate difference and encourage diversity in all respects. Our diverse workforce ensures we represent our communities to the best of our ability and enables us to make better decisions. Because of this, we particularly welcome applications from Black, Asian and other</w:t>
      </w:r>
      <w:r>
        <w:rPr>
          <w:rFonts w:ascii="Arial" w:hAnsi="Arial" w:cs="Arial"/>
          <w:sz w:val="20"/>
          <w:szCs w:val="20"/>
        </w:rPr>
        <w:t xml:space="preserve"> ethnic groups</w:t>
      </w:r>
      <w:r w:rsidRPr="00146DD7">
        <w:rPr>
          <w:rFonts w:ascii="Arial" w:hAnsi="Arial" w:cs="Arial"/>
          <w:sz w:val="20"/>
          <w:szCs w:val="20"/>
        </w:rPr>
        <w:t>, those who identify as LGBT+, neurodiverse and disabled people.</w:t>
      </w:r>
      <w:r>
        <w:rPr>
          <w:rFonts w:ascii="Arial" w:hAnsi="Arial" w:cs="Arial"/>
          <w:sz w:val="20"/>
          <w:szCs w:val="20"/>
        </w:rPr>
        <w:t xml:space="preserve"> Click </w:t>
      </w:r>
      <w:hyperlink r:id="rId9" w:history="1">
        <w:r w:rsidRPr="001952D0">
          <w:rPr>
            <w:rStyle w:val="Hyperlink"/>
            <w:rFonts w:ascii="Arial" w:hAnsi="Arial" w:cs="Arial"/>
          </w:rPr>
          <w:t>Diversity and Inclusion</w:t>
        </w:r>
      </w:hyperlink>
      <w:r>
        <w:rPr>
          <w:rFonts w:ascii="Arial" w:hAnsi="Arial" w:cs="Arial"/>
          <w:sz w:val="20"/>
          <w:szCs w:val="20"/>
        </w:rPr>
        <w:t xml:space="preserve"> for more information on our commitment.</w:t>
      </w:r>
    </w:p>
    <w:p w14:paraId="4C2D183D" w14:textId="77777777" w:rsidR="00E97E4F" w:rsidRPr="00146DD7" w:rsidRDefault="00E97E4F" w:rsidP="00E97E4F">
      <w:pPr>
        <w:pStyle w:val="NoSpacing"/>
        <w:rPr>
          <w:rFonts w:ascii="Arial" w:hAnsi="Arial" w:cs="Arial"/>
          <w:b/>
          <w:sz w:val="20"/>
          <w:szCs w:val="20"/>
        </w:rPr>
      </w:pPr>
    </w:p>
    <w:p w14:paraId="760105E1" w14:textId="77777777" w:rsidR="00E97E4F" w:rsidRPr="00146DD7" w:rsidRDefault="00E97E4F" w:rsidP="00E97E4F">
      <w:pPr>
        <w:autoSpaceDE w:val="0"/>
        <w:autoSpaceDN w:val="0"/>
        <w:adjustRightInd w:val="0"/>
        <w:spacing w:after="0" w:line="240" w:lineRule="auto"/>
        <w:rPr>
          <w:rFonts w:ascii="Arial" w:hAnsi="Arial" w:cs="Arial"/>
          <w:b/>
          <w:sz w:val="20"/>
          <w:szCs w:val="20"/>
        </w:rPr>
      </w:pPr>
      <w:r w:rsidRPr="00146DD7">
        <w:rPr>
          <w:rFonts w:ascii="Arial" w:hAnsi="Arial" w:cs="Arial"/>
          <w:b/>
          <w:sz w:val="20"/>
          <w:szCs w:val="20"/>
        </w:rPr>
        <w:t xml:space="preserve">Asking for Adjustments </w:t>
      </w:r>
    </w:p>
    <w:p w14:paraId="204B735D" w14:textId="4B6997A4" w:rsidR="00E97E4F" w:rsidRDefault="00E97E4F" w:rsidP="00E97E4F">
      <w:pPr>
        <w:autoSpaceDE w:val="0"/>
        <w:autoSpaceDN w:val="0"/>
        <w:adjustRightInd w:val="0"/>
        <w:spacing w:after="0" w:line="240" w:lineRule="auto"/>
        <w:rPr>
          <w:rFonts w:ascii="Arial" w:hAnsi="Arial" w:cs="Arial"/>
          <w:sz w:val="20"/>
          <w:szCs w:val="20"/>
        </w:rPr>
      </w:pPr>
      <w:r w:rsidRPr="68DDD3B8">
        <w:rPr>
          <w:rFonts w:ascii="Arial" w:hAnsi="Arial" w:cs="Arial"/>
          <w:sz w:val="20"/>
          <w:szCs w:val="20"/>
        </w:rPr>
        <w:t xml:space="preserve">Camden is committed to making our recruitment practices barrier-free and as accessible as possible for everyone. This includes making adjustments or changes for disabled people, neurodiverse people or people with long-term health conditions. If you would like us to do anything differently during the application, interview or assessment process, including providing information in an alternative format, please contact us on 020 7974 6655, </w:t>
      </w:r>
      <w:r w:rsidR="6C77645F" w:rsidRPr="68DDD3B8">
        <w:rPr>
          <w:rFonts w:ascii="Arial" w:hAnsi="Arial" w:cs="Arial"/>
          <w:sz w:val="20"/>
          <w:szCs w:val="20"/>
        </w:rPr>
        <w:t xml:space="preserve">or </w:t>
      </w:r>
      <w:r w:rsidRPr="68DDD3B8">
        <w:rPr>
          <w:rFonts w:ascii="Arial" w:hAnsi="Arial" w:cs="Arial"/>
          <w:sz w:val="20"/>
          <w:szCs w:val="20"/>
        </w:rPr>
        <w:t xml:space="preserve">at </w:t>
      </w:r>
      <w:hyperlink r:id="rId10" w:history="1">
        <w:r w:rsidR="00553936" w:rsidRPr="00472D79">
          <w:rPr>
            <w:rStyle w:val="Hyperlink"/>
            <w:rFonts w:ascii="Arial" w:hAnsi="Arial" w:cs="Arial"/>
            <w:sz w:val="20"/>
            <w:szCs w:val="20"/>
          </w:rPr>
          <w:t>resourcing@camden.gov.uk</w:t>
        </w:r>
      </w:hyperlink>
    </w:p>
    <w:p w14:paraId="7EC68E21" w14:textId="77777777" w:rsidR="00553936" w:rsidRPr="00146DD7" w:rsidRDefault="00553936" w:rsidP="00E97E4F">
      <w:pPr>
        <w:autoSpaceDE w:val="0"/>
        <w:autoSpaceDN w:val="0"/>
        <w:adjustRightInd w:val="0"/>
        <w:spacing w:after="0" w:line="240" w:lineRule="auto"/>
        <w:rPr>
          <w:rFonts w:ascii="Arial" w:hAnsi="Arial" w:cs="Arial"/>
          <w:sz w:val="20"/>
          <w:szCs w:val="20"/>
        </w:rPr>
      </w:pPr>
    </w:p>
    <w:p w14:paraId="09957C8C" w14:textId="77777777" w:rsidR="00E97E4F" w:rsidRPr="00146DD7" w:rsidRDefault="00E97E4F" w:rsidP="00E97E4F">
      <w:pPr>
        <w:pStyle w:val="ListParagraph"/>
        <w:autoSpaceDE w:val="0"/>
        <w:autoSpaceDN w:val="0"/>
        <w:adjustRightInd w:val="0"/>
        <w:spacing w:after="0" w:line="240" w:lineRule="auto"/>
        <w:ind w:left="0"/>
        <w:rPr>
          <w:rFonts w:ascii="Arial" w:hAnsi="Arial" w:cs="Arial"/>
          <w:sz w:val="20"/>
          <w:szCs w:val="20"/>
        </w:rPr>
      </w:pPr>
    </w:p>
    <w:p w14:paraId="7CD7BE1E" w14:textId="77777777" w:rsidR="00924E88" w:rsidRDefault="00924E88"/>
    <w:sectPr w:rsidR="00924E88" w:rsidSect="00E97E4F">
      <w:pgSz w:w="16838" w:h="11906" w:orient="landscape"/>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F1E72"/>
    <w:multiLevelType w:val="hybridMultilevel"/>
    <w:tmpl w:val="5040263E"/>
    <w:lvl w:ilvl="0" w:tplc="847AD18C">
      <w:start w:val="1"/>
      <w:numFmt w:val="bullet"/>
      <w:lvlText w:val=""/>
      <w:lvlJc w:val="left"/>
      <w:pPr>
        <w:ind w:left="720" w:hanging="360"/>
      </w:pPr>
      <w:rPr>
        <w:rFonts w:ascii="Symbol" w:hAnsi="Symbol" w:hint="default"/>
      </w:rPr>
    </w:lvl>
    <w:lvl w:ilvl="1" w:tplc="9F644A60">
      <w:start w:val="1"/>
      <w:numFmt w:val="bullet"/>
      <w:lvlText w:val="o"/>
      <w:lvlJc w:val="left"/>
      <w:pPr>
        <w:ind w:left="1440" w:hanging="360"/>
      </w:pPr>
      <w:rPr>
        <w:rFonts w:ascii="Courier New" w:hAnsi="Courier New" w:hint="default"/>
      </w:rPr>
    </w:lvl>
    <w:lvl w:ilvl="2" w:tplc="98B4B9BA">
      <w:start w:val="1"/>
      <w:numFmt w:val="bullet"/>
      <w:lvlText w:val=""/>
      <w:lvlJc w:val="left"/>
      <w:pPr>
        <w:ind w:left="2160" w:hanging="360"/>
      </w:pPr>
      <w:rPr>
        <w:rFonts w:ascii="Wingdings" w:hAnsi="Wingdings" w:hint="default"/>
      </w:rPr>
    </w:lvl>
    <w:lvl w:ilvl="3" w:tplc="B24A49DA">
      <w:start w:val="1"/>
      <w:numFmt w:val="bullet"/>
      <w:lvlText w:val=""/>
      <w:lvlJc w:val="left"/>
      <w:pPr>
        <w:ind w:left="2880" w:hanging="360"/>
      </w:pPr>
      <w:rPr>
        <w:rFonts w:ascii="Symbol" w:hAnsi="Symbol" w:hint="default"/>
      </w:rPr>
    </w:lvl>
    <w:lvl w:ilvl="4" w:tplc="9612C8E4">
      <w:start w:val="1"/>
      <w:numFmt w:val="bullet"/>
      <w:lvlText w:val="o"/>
      <w:lvlJc w:val="left"/>
      <w:pPr>
        <w:ind w:left="3600" w:hanging="360"/>
      </w:pPr>
      <w:rPr>
        <w:rFonts w:ascii="Courier New" w:hAnsi="Courier New" w:hint="default"/>
      </w:rPr>
    </w:lvl>
    <w:lvl w:ilvl="5" w:tplc="777EA9D4">
      <w:start w:val="1"/>
      <w:numFmt w:val="bullet"/>
      <w:lvlText w:val=""/>
      <w:lvlJc w:val="left"/>
      <w:pPr>
        <w:ind w:left="4320" w:hanging="360"/>
      </w:pPr>
      <w:rPr>
        <w:rFonts w:ascii="Wingdings" w:hAnsi="Wingdings" w:hint="default"/>
      </w:rPr>
    </w:lvl>
    <w:lvl w:ilvl="6" w:tplc="DC78863A">
      <w:start w:val="1"/>
      <w:numFmt w:val="bullet"/>
      <w:lvlText w:val=""/>
      <w:lvlJc w:val="left"/>
      <w:pPr>
        <w:ind w:left="5040" w:hanging="360"/>
      </w:pPr>
      <w:rPr>
        <w:rFonts w:ascii="Symbol" w:hAnsi="Symbol" w:hint="default"/>
      </w:rPr>
    </w:lvl>
    <w:lvl w:ilvl="7" w:tplc="C2BAFAC8">
      <w:start w:val="1"/>
      <w:numFmt w:val="bullet"/>
      <w:lvlText w:val="o"/>
      <w:lvlJc w:val="left"/>
      <w:pPr>
        <w:ind w:left="5760" w:hanging="360"/>
      </w:pPr>
      <w:rPr>
        <w:rFonts w:ascii="Courier New" w:hAnsi="Courier New" w:hint="default"/>
      </w:rPr>
    </w:lvl>
    <w:lvl w:ilvl="8" w:tplc="6E0C3C3E">
      <w:start w:val="1"/>
      <w:numFmt w:val="bullet"/>
      <w:lvlText w:val=""/>
      <w:lvlJc w:val="left"/>
      <w:pPr>
        <w:ind w:left="6480" w:hanging="360"/>
      </w:pPr>
      <w:rPr>
        <w:rFonts w:ascii="Wingdings" w:hAnsi="Wingdings" w:hint="default"/>
      </w:rPr>
    </w:lvl>
  </w:abstractNum>
  <w:abstractNum w:abstractNumId="1" w15:restartNumberingAfterBreak="0">
    <w:nsid w:val="29B95FD6"/>
    <w:multiLevelType w:val="hybridMultilevel"/>
    <w:tmpl w:val="28548712"/>
    <w:lvl w:ilvl="0" w:tplc="89A4D1B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7827D6"/>
    <w:multiLevelType w:val="hybridMultilevel"/>
    <w:tmpl w:val="EEB0840C"/>
    <w:lvl w:ilvl="0" w:tplc="226A8B3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4C1E44"/>
    <w:multiLevelType w:val="hybridMultilevel"/>
    <w:tmpl w:val="803030E0"/>
    <w:lvl w:ilvl="0" w:tplc="89A4D1B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003429">
    <w:abstractNumId w:val="0"/>
  </w:num>
  <w:num w:numId="2" w16cid:durableId="2046447652">
    <w:abstractNumId w:val="1"/>
  </w:num>
  <w:num w:numId="3" w16cid:durableId="1442728829">
    <w:abstractNumId w:val="3"/>
  </w:num>
  <w:num w:numId="4" w16cid:durableId="1152063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4F"/>
    <w:rsid w:val="00023031"/>
    <w:rsid w:val="000A56BE"/>
    <w:rsid w:val="000D6CC7"/>
    <w:rsid w:val="001676F4"/>
    <w:rsid w:val="00357753"/>
    <w:rsid w:val="0047156D"/>
    <w:rsid w:val="004C2A9C"/>
    <w:rsid w:val="004D1E57"/>
    <w:rsid w:val="00553936"/>
    <w:rsid w:val="00702953"/>
    <w:rsid w:val="008E15DA"/>
    <w:rsid w:val="00924E88"/>
    <w:rsid w:val="00957E5D"/>
    <w:rsid w:val="00BE70D9"/>
    <w:rsid w:val="00D2730E"/>
    <w:rsid w:val="00E44C0B"/>
    <w:rsid w:val="00E97E4F"/>
    <w:rsid w:val="03E81560"/>
    <w:rsid w:val="040D5060"/>
    <w:rsid w:val="05826FA6"/>
    <w:rsid w:val="059F91EA"/>
    <w:rsid w:val="06273879"/>
    <w:rsid w:val="0637323C"/>
    <w:rsid w:val="06D514B0"/>
    <w:rsid w:val="07036788"/>
    <w:rsid w:val="0786F32B"/>
    <w:rsid w:val="09F25F59"/>
    <w:rsid w:val="0A341025"/>
    <w:rsid w:val="0CDB4EF1"/>
    <w:rsid w:val="0E26CDC3"/>
    <w:rsid w:val="0E282984"/>
    <w:rsid w:val="0FF6C930"/>
    <w:rsid w:val="10917ACD"/>
    <w:rsid w:val="114403A1"/>
    <w:rsid w:val="1159A814"/>
    <w:rsid w:val="12199BDE"/>
    <w:rsid w:val="12396714"/>
    <w:rsid w:val="13E7AD6F"/>
    <w:rsid w:val="14A627DC"/>
    <w:rsid w:val="1503B2ED"/>
    <w:rsid w:val="17C7640B"/>
    <w:rsid w:val="1A7546B0"/>
    <w:rsid w:val="1C7AEA2B"/>
    <w:rsid w:val="1CB7E8E5"/>
    <w:rsid w:val="1D022545"/>
    <w:rsid w:val="1D866D37"/>
    <w:rsid w:val="1DC8E5BE"/>
    <w:rsid w:val="1E513B33"/>
    <w:rsid w:val="1F8B14BA"/>
    <w:rsid w:val="1FD8FC72"/>
    <w:rsid w:val="2009D1A1"/>
    <w:rsid w:val="20FDE701"/>
    <w:rsid w:val="21253E5A"/>
    <w:rsid w:val="2127B7AA"/>
    <w:rsid w:val="21C4FEDB"/>
    <w:rsid w:val="2272037F"/>
    <w:rsid w:val="2435919E"/>
    <w:rsid w:val="2454F934"/>
    <w:rsid w:val="24876240"/>
    <w:rsid w:val="255E1969"/>
    <w:rsid w:val="27A575FB"/>
    <w:rsid w:val="2876F38E"/>
    <w:rsid w:val="295DB536"/>
    <w:rsid w:val="2964D417"/>
    <w:rsid w:val="2B55D391"/>
    <w:rsid w:val="2E91BBE9"/>
    <w:rsid w:val="2EB69749"/>
    <w:rsid w:val="2F668A9D"/>
    <w:rsid w:val="2FA18DD5"/>
    <w:rsid w:val="2FFAD36C"/>
    <w:rsid w:val="314F5254"/>
    <w:rsid w:val="319F6309"/>
    <w:rsid w:val="32EEEDC9"/>
    <w:rsid w:val="3458FEEB"/>
    <w:rsid w:val="34727460"/>
    <w:rsid w:val="3520C205"/>
    <w:rsid w:val="3810880C"/>
    <w:rsid w:val="3825B900"/>
    <w:rsid w:val="38AFA1AD"/>
    <w:rsid w:val="3C4D1389"/>
    <w:rsid w:val="3D28E9CC"/>
    <w:rsid w:val="3E107C38"/>
    <w:rsid w:val="3F582C3E"/>
    <w:rsid w:val="3FBC8AD8"/>
    <w:rsid w:val="4078DCD4"/>
    <w:rsid w:val="40CCD762"/>
    <w:rsid w:val="43C91E74"/>
    <w:rsid w:val="45678B03"/>
    <w:rsid w:val="45B203CB"/>
    <w:rsid w:val="46B30D73"/>
    <w:rsid w:val="4884EF9A"/>
    <w:rsid w:val="4A162A8E"/>
    <w:rsid w:val="4B0A2E39"/>
    <w:rsid w:val="4C91EA23"/>
    <w:rsid w:val="4CC0BC8E"/>
    <w:rsid w:val="4DCC0212"/>
    <w:rsid w:val="501EBBEA"/>
    <w:rsid w:val="52046876"/>
    <w:rsid w:val="56B8C590"/>
    <w:rsid w:val="58CF4E88"/>
    <w:rsid w:val="5A2ADA6B"/>
    <w:rsid w:val="5A6FC35E"/>
    <w:rsid w:val="5A9407B1"/>
    <w:rsid w:val="5AD0517B"/>
    <w:rsid w:val="5B3335E9"/>
    <w:rsid w:val="5E0AC7B0"/>
    <w:rsid w:val="5E98FDCD"/>
    <w:rsid w:val="60B81977"/>
    <w:rsid w:val="616CFC81"/>
    <w:rsid w:val="61C50348"/>
    <w:rsid w:val="62E7A42A"/>
    <w:rsid w:val="63E7823B"/>
    <w:rsid w:val="648DAF97"/>
    <w:rsid w:val="64D57455"/>
    <w:rsid w:val="650C7B8C"/>
    <w:rsid w:val="65B84041"/>
    <w:rsid w:val="65FEB6BA"/>
    <w:rsid w:val="66535C90"/>
    <w:rsid w:val="678F907B"/>
    <w:rsid w:val="68DDD3B8"/>
    <w:rsid w:val="69CA3511"/>
    <w:rsid w:val="6A07207C"/>
    <w:rsid w:val="6B07BB50"/>
    <w:rsid w:val="6C77645F"/>
    <w:rsid w:val="6D6C225A"/>
    <w:rsid w:val="6EE9BFEF"/>
    <w:rsid w:val="70214D98"/>
    <w:rsid w:val="72D3B190"/>
    <w:rsid w:val="73545F16"/>
    <w:rsid w:val="7397297C"/>
    <w:rsid w:val="749342BD"/>
    <w:rsid w:val="7614DB70"/>
    <w:rsid w:val="768C0CE9"/>
    <w:rsid w:val="76E0CB46"/>
    <w:rsid w:val="7722F916"/>
    <w:rsid w:val="774EAF7A"/>
    <w:rsid w:val="77B8789D"/>
    <w:rsid w:val="7964D02C"/>
    <w:rsid w:val="7C03D92B"/>
    <w:rsid w:val="7FA9074C"/>
    <w:rsid w:val="7FBF1E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3F3BD"/>
  <w15:chartTrackingRefBased/>
  <w15:docId w15:val="{8FEA597D-2962-44D2-A5BF-C8B88277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E4F"/>
    <w:pPr>
      <w:spacing w:line="259" w:lineRule="auto"/>
    </w:pPr>
    <w:rPr>
      <w:kern w:val="0"/>
      <w:sz w:val="22"/>
      <w:szCs w:val="22"/>
      <w14:ligatures w14:val="none"/>
    </w:rPr>
  </w:style>
  <w:style w:type="paragraph" w:styleId="Heading1">
    <w:name w:val="heading 1"/>
    <w:basedOn w:val="Normal"/>
    <w:next w:val="Normal"/>
    <w:link w:val="Heading1Char"/>
    <w:uiPriority w:val="9"/>
    <w:qFormat/>
    <w:rsid w:val="00E97E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E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E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E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E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E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E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E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E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E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E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E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E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E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E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E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E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E4F"/>
    <w:rPr>
      <w:rFonts w:eastAsiaTheme="majorEastAsia" w:cstheme="majorBidi"/>
      <w:color w:val="272727" w:themeColor="text1" w:themeTint="D8"/>
    </w:rPr>
  </w:style>
  <w:style w:type="paragraph" w:styleId="Title">
    <w:name w:val="Title"/>
    <w:basedOn w:val="Normal"/>
    <w:next w:val="Normal"/>
    <w:link w:val="TitleChar"/>
    <w:uiPriority w:val="10"/>
    <w:qFormat/>
    <w:rsid w:val="00E97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E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E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E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E4F"/>
    <w:pPr>
      <w:spacing w:before="160"/>
      <w:jc w:val="center"/>
    </w:pPr>
    <w:rPr>
      <w:i/>
      <w:iCs/>
      <w:color w:val="404040" w:themeColor="text1" w:themeTint="BF"/>
    </w:rPr>
  </w:style>
  <w:style w:type="character" w:customStyle="1" w:styleId="QuoteChar">
    <w:name w:val="Quote Char"/>
    <w:basedOn w:val="DefaultParagraphFont"/>
    <w:link w:val="Quote"/>
    <w:uiPriority w:val="29"/>
    <w:rsid w:val="00E97E4F"/>
    <w:rPr>
      <w:i/>
      <w:iCs/>
      <w:color w:val="404040" w:themeColor="text1" w:themeTint="BF"/>
    </w:rPr>
  </w:style>
  <w:style w:type="paragraph" w:styleId="ListParagraph">
    <w:name w:val="List Paragraph"/>
    <w:basedOn w:val="Normal"/>
    <w:uiPriority w:val="72"/>
    <w:qFormat/>
    <w:rsid w:val="00E97E4F"/>
    <w:pPr>
      <w:ind w:left="720"/>
      <w:contextualSpacing/>
    </w:pPr>
  </w:style>
  <w:style w:type="character" w:styleId="IntenseEmphasis">
    <w:name w:val="Intense Emphasis"/>
    <w:basedOn w:val="DefaultParagraphFont"/>
    <w:uiPriority w:val="21"/>
    <w:qFormat/>
    <w:rsid w:val="00E97E4F"/>
    <w:rPr>
      <w:i/>
      <w:iCs/>
      <w:color w:val="0F4761" w:themeColor="accent1" w:themeShade="BF"/>
    </w:rPr>
  </w:style>
  <w:style w:type="paragraph" w:styleId="IntenseQuote">
    <w:name w:val="Intense Quote"/>
    <w:basedOn w:val="Normal"/>
    <w:next w:val="Normal"/>
    <w:link w:val="IntenseQuoteChar"/>
    <w:uiPriority w:val="30"/>
    <w:qFormat/>
    <w:rsid w:val="00E97E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E4F"/>
    <w:rPr>
      <w:i/>
      <w:iCs/>
      <w:color w:val="0F4761" w:themeColor="accent1" w:themeShade="BF"/>
    </w:rPr>
  </w:style>
  <w:style w:type="character" w:styleId="IntenseReference">
    <w:name w:val="Intense Reference"/>
    <w:basedOn w:val="DefaultParagraphFont"/>
    <w:uiPriority w:val="32"/>
    <w:qFormat/>
    <w:rsid w:val="00E97E4F"/>
    <w:rPr>
      <w:b/>
      <w:bCs/>
      <w:smallCaps/>
      <w:color w:val="0F4761" w:themeColor="accent1" w:themeShade="BF"/>
      <w:spacing w:val="5"/>
    </w:rPr>
  </w:style>
  <w:style w:type="paragraph" w:styleId="NoSpacing">
    <w:name w:val="No Spacing"/>
    <w:uiPriority w:val="1"/>
    <w:qFormat/>
    <w:rsid w:val="00E97E4F"/>
    <w:pPr>
      <w:spacing w:after="0" w:line="240" w:lineRule="auto"/>
    </w:pPr>
    <w:rPr>
      <w:kern w:val="0"/>
      <w:sz w:val="22"/>
      <w:szCs w:val="22"/>
      <w14:ligatures w14:val="none"/>
    </w:rPr>
  </w:style>
  <w:style w:type="character" w:styleId="Hyperlink">
    <w:name w:val="Hyperlink"/>
    <w:basedOn w:val="DefaultParagraphFont"/>
    <w:uiPriority w:val="99"/>
    <w:unhideWhenUsed/>
    <w:rsid w:val="00E97E4F"/>
    <w:rPr>
      <w:color w:val="467886" w:themeColor="hyperlink"/>
      <w:u w:val="single"/>
    </w:rPr>
  </w:style>
  <w:style w:type="paragraph" w:customStyle="1" w:styleId="Default">
    <w:name w:val="Default"/>
    <w:rsid w:val="00E97E4F"/>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styleId="UnresolvedMention">
    <w:name w:val="Unresolved Mention"/>
    <w:basedOn w:val="DefaultParagraphFont"/>
    <w:uiPriority w:val="99"/>
    <w:semiHidden/>
    <w:unhideWhenUsed/>
    <w:rsid w:val="004D1E57"/>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thlondonheatandpower.london/projec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sourcing@camden.gov.uk" TargetMode="External"/><Relationship Id="rId4" Type="http://schemas.openxmlformats.org/officeDocument/2006/relationships/numbering" Target="numbering.xml"/><Relationship Id="rId9" Type="http://schemas.openxmlformats.org/officeDocument/2006/relationships/hyperlink" Target="https://camdengov.referrals.selectminds.com/togetherwearecamden/info/pag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6C162E7E1E2D46BB6964D7969D2F01" ma:contentTypeVersion="4" ma:contentTypeDescription="Create a new document." ma:contentTypeScope="" ma:versionID="ba20ae8e9209903877a4a1100d3f98a7">
  <xsd:schema xmlns:xsd="http://www.w3.org/2001/XMLSchema" xmlns:xs="http://www.w3.org/2001/XMLSchema" xmlns:p="http://schemas.microsoft.com/office/2006/metadata/properties" xmlns:ns1="http://schemas.microsoft.com/sharepoint/v3" xmlns:ns2="a03346b0-b95c-4445-bb85-11c7dc5d0428" xmlns:ns3="1fbf6588-b9ca-4ae9-a8f8-d21ce36df3a8" xmlns:ns4="9f6e4f99-3609-4486-82b5-61b39c6de7bc" xmlns:ns5="760b6a2d-9c7e-4272-aede-fa6be5fd435d" targetNamespace="http://schemas.microsoft.com/office/2006/metadata/properties" ma:root="true" ma:fieldsID="57c8081d4c2b930bbd79140eb2f76957" ns1:_="" ns2:_="" ns3:_="" ns4:_="" ns5:_="">
    <xsd:import namespace="http://schemas.microsoft.com/sharepoint/v3"/>
    <xsd:import namespace="a03346b0-b95c-4445-bb85-11c7dc5d0428"/>
    <xsd:import namespace="1fbf6588-b9ca-4ae9-a8f8-d21ce36df3a8"/>
    <xsd:import namespace="9f6e4f99-3609-4486-82b5-61b39c6de7bc"/>
    <xsd:import namespace="760b6a2d-9c7e-4272-aede-fa6be5fd43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Location" minOccurs="0"/>
                <xsd:element ref="ns2:MediaServiceOCR" minOccurs="0"/>
                <xsd:element ref="ns1:_ip_UnifiedCompliancePolicyProperties" minOccurs="0"/>
                <xsd:element ref="ns1:_ip_UnifiedCompliancePolicyUIAction" minOccurs="0"/>
                <xsd:element ref="ns2:MediaServiceObjectDetectorVersions" minOccurs="0"/>
                <xsd:element ref="ns3:SharedWithUsers" minOccurs="0"/>
                <xsd:element ref="ns3:SharedWithDetails" minOccurs="0"/>
                <xsd:element ref="ns2:MediaServiceSearchProperties" minOccurs="0"/>
                <xsd:element ref="ns2:_Flow_SignoffStatus" minOccurs="0"/>
                <xsd:element ref="ns2:MediaServiceBillingMetadata"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3346b0-b95c-4445-bb85-11c7dc5d0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bf6588-b9ca-4ae9-a8f8-d21ce36df3a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6e4f99-3609-4486-82b5-61b39c6de7bc"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d8d020-da14-480c-8097-159abc2b9b9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0b6a2d-9c7e-4272-aede-fa6be5fd435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ec0e3035-bd9a-4ccf-8b7c-161afc32feaf}" ma:internalName="TaxCatchAll" ma:showField="CatchAllData" ma:web="760b6a2d-9c7e-4272-aede-fa6be5fd43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a03346b0-b95c-4445-bb85-11c7dc5d0428" xsi:nil="true"/>
    <_ip_UnifiedCompliancePolicyProperties xmlns="http://schemas.microsoft.com/sharepoint/v3" xsi:nil="true"/>
    <TaxCatchAll xmlns="760b6a2d-9c7e-4272-aede-fa6be5fd435d" xsi:nil="true"/>
    <lcf76f155ced4ddcb4097134ff3c332f xmlns="9f6e4f99-3609-4486-82b5-61b39c6de7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3F368C-461F-489B-9DA8-C782A28130E6}">
  <ds:schemaRefs>
    <ds:schemaRef ds:uri="http://schemas.microsoft.com/sharepoint/v3/contenttype/forms"/>
  </ds:schemaRefs>
</ds:datastoreItem>
</file>

<file path=customXml/itemProps2.xml><?xml version="1.0" encoding="utf-8"?>
<ds:datastoreItem xmlns:ds="http://schemas.openxmlformats.org/officeDocument/2006/customXml" ds:itemID="{FFC873D2-F9B4-4629-AD51-C1E2ED7E7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3346b0-b95c-4445-bb85-11c7dc5d0428"/>
    <ds:schemaRef ds:uri="1fbf6588-b9ca-4ae9-a8f8-d21ce36df3a8"/>
    <ds:schemaRef ds:uri="9f6e4f99-3609-4486-82b5-61b39c6de7bc"/>
    <ds:schemaRef ds:uri="760b6a2d-9c7e-4272-aede-fa6be5fd4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94FDC-8CB2-423C-9E62-87BD9F3005D7}">
  <ds:schemaRefs>
    <ds:schemaRef ds:uri="http://schemas.microsoft.com/office/2006/metadata/properties"/>
    <ds:schemaRef ds:uri="http://schemas.microsoft.com/office/infopath/2007/PartnerControls"/>
    <ds:schemaRef ds:uri="http://schemas.microsoft.com/sharepoint/v3"/>
    <ds:schemaRef ds:uri="a03346b0-b95c-4445-bb85-11c7dc5d0428"/>
    <ds:schemaRef ds:uri="760b6a2d-9c7e-4272-aede-fa6be5fd435d"/>
    <ds:schemaRef ds:uri="9f6e4f99-3609-4486-82b5-61b39c6de7bc"/>
  </ds:schemaRefs>
</ds:datastoreItem>
</file>

<file path=docMetadata/LabelInfo.xml><?xml version="1.0" encoding="utf-8"?>
<clbl:labelList xmlns:clbl="http://schemas.microsoft.com/office/2020/mipLabelMetadata">
  <clbl:label id="{defa4170-0d19-0005-0004-bc88714345d2}" enabled="1" method="Standard" siteId="{e8204b25-8865-4f6e-b30d-b711645183e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1082</Words>
  <Characters>6171</Characters>
  <Application>Microsoft Office Word</Application>
  <DocSecurity>0</DocSecurity>
  <Lines>51</Lines>
  <Paragraphs>14</Paragraphs>
  <ScaleCrop>false</ScaleCrop>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Groarke</dc:creator>
  <cp:keywords/>
  <dc:description/>
  <cp:lastModifiedBy>Luke Ellis-Bailey</cp:lastModifiedBy>
  <cp:revision>4</cp:revision>
  <dcterms:created xsi:type="dcterms:W3CDTF">2026-02-27T12:59:00Z</dcterms:created>
  <dcterms:modified xsi:type="dcterms:W3CDTF">2026-02-27T12:59:00Z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0x0101006E6C162E7E1E2D46BB6964D7969D2F01</vt:lpwstr>
  </property>
  <property fmtid="{D5CDD505-2E9C-101B-9397-08002B2CF9AE}" pid="3" name="MediaServiceImageTags">
    <vt:lpwstr/>
  </property>
</Properties>
</file>